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476" w:rsidRPr="009327E8" w:rsidRDefault="005B2C90" w:rsidP="009327E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jc w:val="both"/>
        <w:rPr>
          <w:rFonts w:ascii="Arial" w:eastAsia="Times New Roman" w:hAnsi="Arial" w:cs="Arial"/>
          <w:color w:val="0070C0"/>
          <w:lang w:val="es-ES_tradnl" w:eastAsia="es-ES"/>
        </w:rPr>
      </w:pPr>
      <w:bookmarkStart w:id="0" w:name="_Hlk536640618"/>
      <w:r w:rsidRPr="009327E8">
        <w:rPr>
          <w:rFonts w:ascii="Arial" w:hAnsi="Arial" w:cs="Arial"/>
          <w:b/>
        </w:rPr>
        <w:t xml:space="preserve">INFORMACIÓN DE </w:t>
      </w:r>
      <w:r w:rsidR="002263CB" w:rsidRPr="009327E8">
        <w:rPr>
          <w:rFonts w:ascii="Arial" w:hAnsi="Arial" w:cs="Arial"/>
          <w:b/>
        </w:rPr>
        <w:t>ENDOABLACIÓN</w:t>
      </w:r>
      <w:r w:rsidR="00EA04E1">
        <w:rPr>
          <w:rFonts w:ascii="Arial" w:hAnsi="Arial" w:cs="Arial"/>
          <w:b/>
        </w:rPr>
        <w:t xml:space="preserve"> CON ADHESIVOS </w:t>
      </w:r>
      <w:r w:rsidR="00B7583D">
        <w:rPr>
          <w:rFonts w:ascii="Arial" w:hAnsi="Arial" w:cs="Arial"/>
          <w:b/>
        </w:rPr>
        <w:t>DE V</w:t>
      </w:r>
      <w:r w:rsidR="002263CB" w:rsidRPr="009327E8">
        <w:rPr>
          <w:rFonts w:ascii="Arial" w:hAnsi="Arial" w:cs="Arial"/>
          <w:b/>
        </w:rPr>
        <w:t xml:space="preserve">ARICES </w:t>
      </w:r>
      <w:r w:rsidR="00B7583D">
        <w:rPr>
          <w:rFonts w:ascii="Arial" w:hAnsi="Arial" w:cs="Arial"/>
          <w:b/>
        </w:rPr>
        <w:t xml:space="preserve">DE </w:t>
      </w:r>
      <w:r w:rsidR="002263CB" w:rsidRPr="009327E8">
        <w:rPr>
          <w:rFonts w:ascii="Arial" w:hAnsi="Arial" w:cs="Arial"/>
          <w:b/>
        </w:rPr>
        <w:t>EXTREMIDADES INFERIORES.</w:t>
      </w:r>
    </w:p>
    <w:bookmarkEnd w:id="0"/>
    <w:p w:rsidR="009327E8" w:rsidRDefault="009327E8" w:rsidP="009327E8">
      <w:pPr>
        <w:pStyle w:val="Textoindependiente"/>
        <w:spacing w:after="120" w:line="240" w:lineRule="auto"/>
        <w:rPr>
          <w:sz w:val="22"/>
          <w:szCs w:val="22"/>
          <w:lang w:val="es-ES"/>
        </w:rPr>
      </w:pPr>
      <w:r>
        <w:rPr>
          <w:sz w:val="22"/>
          <w:szCs w:val="22"/>
          <w:lang w:val="es-ES"/>
        </w:rPr>
        <w:t xml:space="preserve">Información </w:t>
      </w:r>
    </w:p>
    <w:p w:rsidR="007E5F03" w:rsidRPr="009327E8" w:rsidRDefault="007E5F03" w:rsidP="009327E8">
      <w:pPr>
        <w:pStyle w:val="Textoindependiente"/>
        <w:spacing w:after="120" w:line="240" w:lineRule="auto"/>
        <w:rPr>
          <w:sz w:val="22"/>
          <w:szCs w:val="22"/>
          <w:lang w:val="es-ES"/>
        </w:rPr>
      </w:pPr>
      <w:r w:rsidRPr="009327E8">
        <w:rPr>
          <w:sz w:val="22"/>
          <w:szCs w:val="22"/>
          <w:lang w:val="es-ES"/>
        </w:rPr>
        <w:t>Este documento sirve para que usted, o quien lo represente, dé su consentimiento para esta intervención. Eso significa que nos autoriza a realizarla.</w:t>
      </w:r>
    </w:p>
    <w:p w:rsidR="00430541" w:rsidRPr="009327E8" w:rsidRDefault="007E5F03" w:rsidP="009327E8">
      <w:pPr>
        <w:pStyle w:val="Textoindependiente"/>
        <w:spacing w:after="120" w:line="240" w:lineRule="auto"/>
        <w:rPr>
          <w:sz w:val="22"/>
          <w:szCs w:val="22"/>
        </w:rPr>
      </w:pPr>
      <w:r w:rsidRPr="009327E8">
        <w:rPr>
          <w:sz w:val="22"/>
          <w:szCs w:val="22"/>
          <w:lang w:val="es-ES"/>
        </w:rPr>
        <w:t>Puede usted retirar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w:t>
      </w:r>
    </w:p>
    <w:p w:rsidR="00430541" w:rsidRPr="009327E8" w:rsidRDefault="00430541" w:rsidP="009327E8">
      <w:pPr>
        <w:spacing w:after="120" w:line="240" w:lineRule="auto"/>
        <w:ind w:right="-1"/>
        <w:jc w:val="both"/>
        <w:rPr>
          <w:rFonts w:ascii="Arial" w:eastAsia="Times New Roman" w:hAnsi="Arial" w:cs="Arial"/>
          <w:b/>
          <w:bCs/>
          <w:u w:val="single"/>
          <w:lang w:val="es-ES_tradnl" w:eastAsia="es-ES"/>
        </w:rPr>
      </w:pPr>
    </w:p>
    <w:p w:rsidR="00EC6476" w:rsidRPr="009327E8" w:rsidRDefault="009B79D0" w:rsidP="009327E8">
      <w:pPr>
        <w:spacing w:after="120" w:line="240" w:lineRule="auto"/>
        <w:ind w:right="-1"/>
        <w:jc w:val="both"/>
        <w:rPr>
          <w:rFonts w:ascii="Arial" w:eastAsia="Times New Roman" w:hAnsi="Arial" w:cs="Arial"/>
          <w:b/>
          <w:bCs/>
          <w:u w:val="single"/>
          <w:lang w:val="es-ES_tradnl" w:eastAsia="es-ES"/>
        </w:rPr>
      </w:pPr>
      <w:r w:rsidRPr="009327E8">
        <w:rPr>
          <w:rFonts w:ascii="Arial" w:eastAsia="Times New Roman" w:hAnsi="Arial" w:cs="Arial"/>
          <w:b/>
          <w:bCs/>
          <w:u w:val="single"/>
          <w:lang w:val="es-ES_tradnl" w:eastAsia="es-ES"/>
        </w:rPr>
        <w:t xml:space="preserve">1- EN QUE CONSISTE. PARA QUE SIRVE </w:t>
      </w:r>
    </w:p>
    <w:p w:rsidR="00EC6476" w:rsidRPr="009327E8" w:rsidRDefault="009327E8" w:rsidP="009327E8">
      <w:pPr>
        <w:spacing w:after="120" w:line="240" w:lineRule="auto"/>
        <w:ind w:right="-1"/>
        <w:jc w:val="both"/>
        <w:rPr>
          <w:rFonts w:ascii="Arial" w:eastAsia="Times New Roman" w:hAnsi="Arial" w:cs="Arial"/>
          <w:b/>
          <w:bCs/>
          <w:u w:val="single"/>
          <w:lang w:val="es-ES_tradnl" w:eastAsia="es-ES"/>
        </w:rPr>
      </w:pPr>
      <w:r w:rsidRPr="002031F4">
        <w:rPr>
          <w:rFonts w:ascii="Arial" w:hAnsi="Arial" w:cs="Arial"/>
        </w:rPr>
        <w:t>Hemos estudiado los síntomas que usted padece y realizado las exploraciones pertinentes</w:t>
      </w:r>
      <w:r>
        <w:rPr>
          <w:rFonts w:ascii="Arial" w:hAnsi="Arial" w:cs="Arial"/>
        </w:rPr>
        <w:t xml:space="preserve"> </w:t>
      </w:r>
      <w:r w:rsidRPr="002031F4">
        <w:rPr>
          <w:rFonts w:ascii="Arial" w:hAnsi="Arial" w:cs="Arial"/>
        </w:rPr>
        <w:t xml:space="preserve">encontrando que </w:t>
      </w:r>
      <w:r>
        <w:rPr>
          <w:rFonts w:ascii="Arial" w:hAnsi="Arial" w:cs="Arial"/>
        </w:rPr>
        <w:t>tiene</w:t>
      </w:r>
      <w:r w:rsidR="002263CB" w:rsidRPr="009327E8">
        <w:rPr>
          <w:rFonts w:ascii="Arial" w:hAnsi="Arial" w:cs="Arial"/>
        </w:rPr>
        <w:t xml:space="preserve"> dilataciones de las venas superficiales de mis piernas, varices y </w:t>
      </w:r>
      <w:r>
        <w:rPr>
          <w:rFonts w:ascii="Arial" w:hAnsi="Arial" w:cs="Arial"/>
        </w:rPr>
        <w:t xml:space="preserve">le hemos </w:t>
      </w:r>
      <w:r w:rsidR="002263CB" w:rsidRPr="009327E8">
        <w:rPr>
          <w:rFonts w:ascii="Arial" w:hAnsi="Arial" w:cs="Arial"/>
        </w:rPr>
        <w:t xml:space="preserve">recomendado una intervención quirúrgica para aliviar las molestias de pesadez, hinchazón y el cansancio de mis piernas.  En </w:t>
      </w:r>
      <w:r>
        <w:rPr>
          <w:rFonts w:ascii="Arial" w:hAnsi="Arial" w:cs="Arial"/>
        </w:rPr>
        <w:t>su</w:t>
      </w:r>
      <w:r w:rsidR="002263CB" w:rsidRPr="009327E8">
        <w:rPr>
          <w:rFonts w:ascii="Arial" w:hAnsi="Arial" w:cs="Arial"/>
        </w:rPr>
        <w:t xml:space="preserve"> caso, el origen de las varices está en una vena superficial principal llamada safena. En ocasiones este problema puede progresar a la aparición de lesiones en la piel, futuras úlceras y otras complicaciones.</w:t>
      </w:r>
    </w:p>
    <w:p w:rsidR="002263CB" w:rsidRPr="009327E8" w:rsidRDefault="002263CB" w:rsidP="009327E8">
      <w:pPr>
        <w:spacing w:after="120" w:line="240" w:lineRule="auto"/>
        <w:ind w:right="-1"/>
        <w:jc w:val="both"/>
        <w:rPr>
          <w:rFonts w:ascii="Arial" w:eastAsia="Times New Roman" w:hAnsi="Arial" w:cs="Arial"/>
          <w:b/>
          <w:bCs/>
          <w:u w:val="single"/>
          <w:lang w:val="es-ES_tradnl" w:eastAsia="es-ES"/>
        </w:rPr>
      </w:pPr>
    </w:p>
    <w:p w:rsidR="00EC6476" w:rsidRPr="009327E8" w:rsidRDefault="009B79D0" w:rsidP="009327E8">
      <w:pPr>
        <w:spacing w:after="120" w:line="240" w:lineRule="auto"/>
        <w:ind w:right="-1"/>
        <w:jc w:val="both"/>
        <w:rPr>
          <w:rFonts w:ascii="Arial" w:eastAsia="Times New Roman" w:hAnsi="Arial" w:cs="Arial"/>
          <w:b/>
          <w:bCs/>
          <w:u w:val="single"/>
          <w:lang w:val="es-ES_tradnl" w:eastAsia="es-ES"/>
        </w:rPr>
      </w:pPr>
      <w:r w:rsidRPr="009327E8">
        <w:rPr>
          <w:rFonts w:ascii="Arial" w:eastAsia="Times New Roman" w:hAnsi="Arial" w:cs="Arial"/>
          <w:b/>
          <w:bCs/>
          <w:u w:val="single"/>
          <w:lang w:val="es-ES_tradnl" w:eastAsia="es-ES"/>
        </w:rPr>
        <w:t>2</w:t>
      </w:r>
      <w:proofErr w:type="gramStart"/>
      <w:r w:rsidRPr="009327E8">
        <w:rPr>
          <w:rFonts w:ascii="Arial" w:eastAsia="Times New Roman" w:hAnsi="Arial" w:cs="Arial"/>
          <w:b/>
          <w:bCs/>
          <w:u w:val="single"/>
          <w:lang w:val="es-ES_tradnl" w:eastAsia="es-ES"/>
        </w:rPr>
        <w:t>-¿</w:t>
      </w:r>
      <w:proofErr w:type="gramEnd"/>
      <w:r w:rsidRPr="009327E8">
        <w:rPr>
          <w:rFonts w:ascii="Arial" w:eastAsia="Times New Roman" w:hAnsi="Arial" w:cs="Arial"/>
          <w:b/>
          <w:bCs/>
          <w:u w:val="single"/>
          <w:lang w:val="es-ES_tradnl" w:eastAsia="es-ES"/>
        </w:rPr>
        <w:t>CÓMO SE REALIZA?</w:t>
      </w:r>
    </w:p>
    <w:p w:rsidR="002263CB" w:rsidRPr="009327E8" w:rsidRDefault="002263CB" w:rsidP="009327E8">
      <w:pPr>
        <w:spacing w:after="120" w:line="240" w:lineRule="auto"/>
        <w:jc w:val="both"/>
        <w:rPr>
          <w:rFonts w:ascii="Arial" w:hAnsi="Arial" w:cs="Arial"/>
        </w:rPr>
      </w:pPr>
      <w:r w:rsidRPr="009327E8">
        <w:rPr>
          <w:rFonts w:ascii="Arial" w:hAnsi="Arial" w:cs="Arial"/>
        </w:rPr>
        <w:t xml:space="preserve">Esta intervención consiste en la introducción en el interior de la vena safena, mediante punción o una pequeña incisión, de un dispositivo en forma de tubo fino y flexible </w:t>
      </w:r>
      <w:r w:rsidR="00A6214C">
        <w:rPr>
          <w:rFonts w:ascii="Arial" w:hAnsi="Arial" w:cs="Arial"/>
        </w:rPr>
        <w:t xml:space="preserve">(catéter) </w:t>
      </w:r>
      <w:r w:rsidRPr="009327E8">
        <w:rPr>
          <w:rFonts w:ascii="Arial" w:hAnsi="Arial" w:cs="Arial"/>
        </w:rPr>
        <w:t xml:space="preserve">que </w:t>
      </w:r>
      <w:r w:rsidR="00A6214C">
        <w:rPr>
          <w:rFonts w:ascii="Arial" w:hAnsi="Arial" w:cs="Arial"/>
        </w:rPr>
        <w:t>libera un adhesivo</w:t>
      </w:r>
      <w:r w:rsidR="00545E08">
        <w:rPr>
          <w:rFonts w:ascii="Arial" w:hAnsi="Arial" w:cs="Arial"/>
        </w:rPr>
        <w:t xml:space="preserve"> (</w:t>
      </w:r>
      <w:proofErr w:type="spellStart"/>
      <w:r w:rsidR="00545E08">
        <w:rPr>
          <w:rFonts w:ascii="Arial" w:hAnsi="Arial" w:cs="Arial"/>
        </w:rPr>
        <w:t>cianoacrilato</w:t>
      </w:r>
      <w:proofErr w:type="spellEnd"/>
      <w:r w:rsidR="00545E08">
        <w:rPr>
          <w:rFonts w:ascii="Arial" w:hAnsi="Arial" w:cs="Arial"/>
        </w:rPr>
        <w:t>)</w:t>
      </w:r>
      <w:r w:rsidR="00A6214C">
        <w:rPr>
          <w:rFonts w:ascii="Arial" w:hAnsi="Arial" w:cs="Arial"/>
        </w:rPr>
        <w:t xml:space="preserve"> </w:t>
      </w:r>
      <w:r w:rsidRPr="009327E8">
        <w:rPr>
          <w:rFonts w:ascii="Arial" w:hAnsi="Arial" w:cs="Arial"/>
        </w:rPr>
        <w:t>consiguiendo el cierre de la misma. Todo el procedimiento es apoyado con una Ecografía Doppler. Es importante considerar que esta no es una intervención con un fin estético, sino para mejorar una insuficiencia venosa.</w:t>
      </w:r>
      <w:r w:rsidR="00545E08">
        <w:rPr>
          <w:rFonts w:ascii="Arial" w:hAnsi="Arial" w:cs="Arial"/>
        </w:rPr>
        <w:t xml:space="preserve"> Comercialmente se conoce como: </w:t>
      </w:r>
      <w:proofErr w:type="spellStart"/>
      <w:r w:rsidR="00545E08">
        <w:rPr>
          <w:rFonts w:ascii="Arial" w:hAnsi="Arial" w:cs="Arial"/>
        </w:rPr>
        <w:t>Veinecto</w:t>
      </w:r>
      <w:proofErr w:type="spellEnd"/>
      <w:r w:rsidR="00545E08">
        <w:rPr>
          <w:rFonts w:ascii="Arial" w:hAnsi="Arial" w:cs="Arial"/>
        </w:rPr>
        <w:t xml:space="preserve">, </w:t>
      </w:r>
      <w:proofErr w:type="spellStart"/>
      <w:r w:rsidR="00545E08">
        <w:rPr>
          <w:rFonts w:ascii="Arial" w:hAnsi="Arial" w:cs="Arial"/>
        </w:rPr>
        <w:t>Venaseal</w:t>
      </w:r>
      <w:proofErr w:type="spellEnd"/>
      <w:r w:rsidR="00545E08">
        <w:rPr>
          <w:rFonts w:ascii="Arial" w:hAnsi="Arial" w:cs="Arial"/>
        </w:rPr>
        <w:t xml:space="preserve">, etc.  </w:t>
      </w:r>
    </w:p>
    <w:p w:rsidR="002263CB" w:rsidRPr="009327E8" w:rsidRDefault="002263CB" w:rsidP="009327E8">
      <w:pPr>
        <w:spacing w:after="120" w:line="240" w:lineRule="auto"/>
        <w:jc w:val="both"/>
        <w:rPr>
          <w:rFonts w:ascii="Arial" w:hAnsi="Arial" w:cs="Arial"/>
        </w:rPr>
      </w:pPr>
      <w:r w:rsidRPr="009327E8">
        <w:rPr>
          <w:rFonts w:ascii="Arial" w:hAnsi="Arial" w:cs="Arial"/>
        </w:rPr>
        <w:t xml:space="preserve">Las varices visibles, que dependen de la vena safena, </w:t>
      </w:r>
      <w:r w:rsidR="00A6214C">
        <w:rPr>
          <w:rFonts w:ascii="Arial" w:hAnsi="Arial" w:cs="Arial"/>
        </w:rPr>
        <w:t xml:space="preserve">tienden a desaparecer o precisaran en el futuro de </w:t>
      </w:r>
      <w:r w:rsidRPr="009327E8">
        <w:rPr>
          <w:rFonts w:ascii="Arial" w:hAnsi="Arial" w:cs="Arial"/>
        </w:rPr>
        <w:t>extra</w:t>
      </w:r>
      <w:r w:rsidR="00A6214C">
        <w:rPr>
          <w:rFonts w:ascii="Arial" w:hAnsi="Arial" w:cs="Arial"/>
        </w:rPr>
        <w:t xml:space="preserve">cción </w:t>
      </w:r>
      <w:r w:rsidRPr="009327E8">
        <w:rPr>
          <w:rFonts w:ascii="Arial" w:hAnsi="Arial" w:cs="Arial"/>
        </w:rPr>
        <w:t>con pequeñas incisiones a distintos niveles.</w:t>
      </w:r>
    </w:p>
    <w:p w:rsidR="00EC6476" w:rsidRPr="009327E8" w:rsidRDefault="002263CB" w:rsidP="009327E8">
      <w:pPr>
        <w:spacing w:after="120" w:line="240" w:lineRule="auto"/>
        <w:jc w:val="both"/>
        <w:rPr>
          <w:rFonts w:ascii="Arial" w:hAnsi="Arial" w:cs="Arial"/>
        </w:rPr>
      </w:pPr>
      <w:r w:rsidRPr="009327E8">
        <w:rPr>
          <w:rFonts w:ascii="Arial" w:hAnsi="Arial" w:cs="Arial"/>
        </w:rPr>
        <w:t>E</w:t>
      </w:r>
      <w:r w:rsidR="00A6214C">
        <w:rPr>
          <w:rFonts w:ascii="Arial" w:hAnsi="Arial" w:cs="Arial"/>
        </w:rPr>
        <w:t>ste procedimiento se realiza con anestesia local</w:t>
      </w:r>
      <w:r w:rsidRPr="009327E8">
        <w:rPr>
          <w:rFonts w:ascii="Arial" w:hAnsi="Arial" w:cs="Arial"/>
        </w:rPr>
        <w:t>.</w:t>
      </w:r>
    </w:p>
    <w:p w:rsidR="002263CB" w:rsidRPr="009327E8" w:rsidRDefault="009327E8" w:rsidP="009327E8">
      <w:pPr>
        <w:spacing w:after="120" w:line="240" w:lineRule="auto"/>
        <w:jc w:val="both"/>
        <w:rPr>
          <w:rFonts w:ascii="Arial" w:eastAsia="Times New Roman" w:hAnsi="Arial" w:cs="Arial"/>
          <w:color w:val="0070C0"/>
          <w:lang w:eastAsia="es-ES"/>
        </w:rPr>
      </w:pPr>
      <w:r w:rsidRPr="007101B6">
        <w:rPr>
          <w:rFonts w:ascii="Arial" w:hAnsi="Arial" w:cs="Arial"/>
          <w:b/>
        </w:rPr>
        <w:t>Cuánto dura:</w:t>
      </w:r>
      <w:r w:rsidRPr="007101B6">
        <w:rPr>
          <w:rFonts w:ascii="Arial" w:hAnsi="Arial" w:cs="Arial"/>
        </w:rPr>
        <w:t xml:space="preserve"> de </w:t>
      </w:r>
      <w:r w:rsidR="00A6214C">
        <w:rPr>
          <w:rFonts w:ascii="Arial" w:hAnsi="Arial" w:cs="Arial"/>
        </w:rPr>
        <w:t>6</w:t>
      </w:r>
      <w:r w:rsidRPr="007101B6">
        <w:rPr>
          <w:rFonts w:ascii="Arial" w:hAnsi="Arial" w:cs="Arial"/>
        </w:rPr>
        <w:t xml:space="preserve">0 a </w:t>
      </w:r>
      <w:r w:rsidR="00A6214C">
        <w:rPr>
          <w:rFonts w:ascii="Arial" w:hAnsi="Arial" w:cs="Arial"/>
        </w:rPr>
        <w:t>9</w:t>
      </w:r>
      <w:r w:rsidRPr="007101B6">
        <w:rPr>
          <w:rFonts w:ascii="Arial" w:hAnsi="Arial" w:cs="Arial"/>
        </w:rPr>
        <w:t>0 minutos aproximadamente</w:t>
      </w:r>
    </w:p>
    <w:p w:rsidR="009327E8" w:rsidRDefault="009327E8" w:rsidP="009327E8">
      <w:pPr>
        <w:spacing w:after="120" w:line="240" w:lineRule="auto"/>
        <w:ind w:right="-1"/>
        <w:jc w:val="both"/>
        <w:rPr>
          <w:rFonts w:ascii="Arial" w:eastAsia="Times New Roman" w:hAnsi="Arial" w:cs="Arial"/>
          <w:b/>
          <w:bCs/>
          <w:u w:val="single"/>
          <w:lang w:eastAsia="es-ES"/>
        </w:rPr>
      </w:pPr>
    </w:p>
    <w:p w:rsidR="003F48CE" w:rsidRPr="009327E8" w:rsidRDefault="009B79D0" w:rsidP="009327E8">
      <w:pPr>
        <w:spacing w:after="120" w:line="240" w:lineRule="auto"/>
        <w:ind w:right="-1"/>
        <w:jc w:val="both"/>
        <w:rPr>
          <w:rFonts w:ascii="Arial" w:eastAsia="Times New Roman" w:hAnsi="Arial" w:cs="Arial"/>
          <w:b/>
          <w:bCs/>
          <w:u w:val="single"/>
          <w:lang w:eastAsia="es-ES"/>
        </w:rPr>
      </w:pPr>
      <w:r w:rsidRPr="009327E8">
        <w:rPr>
          <w:rFonts w:ascii="Arial" w:eastAsia="Times New Roman" w:hAnsi="Arial" w:cs="Arial"/>
          <w:b/>
          <w:bCs/>
          <w:u w:val="single"/>
          <w:lang w:eastAsia="es-ES"/>
        </w:rPr>
        <w:t xml:space="preserve">3.- </w:t>
      </w:r>
      <w:r w:rsidR="00BD7232">
        <w:rPr>
          <w:rFonts w:ascii="Arial" w:eastAsia="Times New Roman" w:hAnsi="Arial" w:cs="Arial"/>
          <w:b/>
          <w:bCs/>
          <w:u w:val="single"/>
          <w:lang w:eastAsia="es-ES"/>
        </w:rPr>
        <w:t>¿</w:t>
      </w:r>
      <w:r w:rsidRPr="009327E8">
        <w:rPr>
          <w:rFonts w:ascii="Arial" w:eastAsia="Times New Roman" w:hAnsi="Arial" w:cs="Arial"/>
          <w:b/>
          <w:bCs/>
          <w:u w:val="single"/>
          <w:lang w:eastAsia="es-ES"/>
        </w:rPr>
        <w:t>QUE EFECTOS LE PRODUCIRÁ</w:t>
      </w:r>
      <w:r w:rsidR="00BD7232">
        <w:rPr>
          <w:rFonts w:ascii="Arial" w:eastAsia="Times New Roman" w:hAnsi="Arial" w:cs="Arial"/>
          <w:b/>
          <w:bCs/>
          <w:u w:val="single"/>
          <w:lang w:eastAsia="es-ES"/>
        </w:rPr>
        <w:t>?</w:t>
      </w:r>
      <w:r w:rsidRPr="009327E8">
        <w:rPr>
          <w:rFonts w:ascii="Arial" w:eastAsia="Times New Roman" w:hAnsi="Arial" w:cs="Arial"/>
          <w:b/>
          <w:bCs/>
          <w:u w:val="single"/>
          <w:lang w:eastAsia="es-ES"/>
        </w:rPr>
        <w:t xml:space="preserve"> </w:t>
      </w:r>
    </w:p>
    <w:p w:rsidR="003F48CE" w:rsidRPr="009327E8" w:rsidRDefault="002263CB" w:rsidP="009327E8">
      <w:pPr>
        <w:spacing w:after="120" w:line="240" w:lineRule="auto"/>
        <w:ind w:right="-1"/>
        <w:jc w:val="both"/>
        <w:rPr>
          <w:rFonts w:ascii="Arial" w:eastAsia="Times New Roman" w:hAnsi="Arial" w:cs="Arial"/>
          <w:color w:val="000000" w:themeColor="text1"/>
          <w:lang w:eastAsia="es-ES"/>
        </w:rPr>
      </w:pPr>
      <w:r w:rsidRPr="009327E8">
        <w:rPr>
          <w:rFonts w:ascii="Arial" w:eastAsia="Times New Roman" w:hAnsi="Arial" w:cs="Arial"/>
          <w:color w:val="000000" w:themeColor="text1"/>
          <w:lang w:eastAsia="es-ES"/>
        </w:rPr>
        <w:t>Después de la intervención deberá llevar una media o vendaje durante unos días. Es una constante la aparición de molestias que ceden con analgesia habitual.</w:t>
      </w:r>
      <w:r w:rsidR="003F48CE" w:rsidRPr="009327E8">
        <w:rPr>
          <w:rFonts w:ascii="Arial" w:eastAsia="Times New Roman" w:hAnsi="Arial" w:cs="Arial"/>
          <w:color w:val="000000" w:themeColor="text1"/>
          <w:lang w:eastAsia="es-ES"/>
        </w:rPr>
        <w:t xml:space="preserve"> </w:t>
      </w:r>
    </w:p>
    <w:p w:rsidR="003F48CE" w:rsidRPr="009327E8" w:rsidRDefault="003F48CE" w:rsidP="009327E8">
      <w:pPr>
        <w:spacing w:after="120" w:line="240" w:lineRule="auto"/>
        <w:ind w:right="-1"/>
        <w:jc w:val="both"/>
        <w:rPr>
          <w:rFonts w:ascii="Arial" w:eastAsia="Times New Roman" w:hAnsi="Arial" w:cs="Arial"/>
          <w:color w:val="0070C0"/>
          <w:lang w:eastAsia="es-ES"/>
        </w:rPr>
      </w:pPr>
    </w:p>
    <w:p w:rsidR="003F48CE" w:rsidRPr="009327E8" w:rsidRDefault="009B79D0" w:rsidP="009327E8">
      <w:pPr>
        <w:spacing w:after="120" w:line="240" w:lineRule="auto"/>
        <w:ind w:right="-1"/>
        <w:jc w:val="both"/>
        <w:rPr>
          <w:rFonts w:ascii="Arial" w:eastAsia="Times New Roman" w:hAnsi="Arial" w:cs="Arial"/>
          <w:b/>
          <w:bCs/>
          <w:u w:val="single"/>
          <w:lang w:eastAsia="es-ES"/>
        </w:rPr>
      </w:pPr>
      <w:r w:rsidRPr="009327E8">
        <w:rPr>
          <w:rFonts w:ascii="Arial" w:eastAsia="Times New Roman" w:hAnsi="Arial" w:cs="Arial"/>
          <w:b/>
          <w:bCs/>
          <w:u w:val="single"/>
          <w:lang w:eastAsia="es-ES"/>
        </w:rPr>
        <w:t xml:space="preserve">4.- </w:t>
      </w:r>
      <w:r w:rsidR="00BD7232">
        <w:rPr>
          <w:rFonts w:ascii="Arial" w:eastAsia="Times New Roman" w:hAnsi="Arial" w:cs="Arial"/>
          <w:b/>
          <w:bCs/>
          <w:u w:val="single"/>
          <w:lang w:eastAsia="es-ES"/>
        </w:rPr>
        <w:t>¿</w:t>
      </w:r>
      <w:r w:rsidRPr="009327E8">
        <w:rPr>
          <w:rFonts w:ascii="Arial" w:eastAsia="Times New Roman" w:hAnsi="Arial" w:cs="Arial"/>
          <w:b/>
          <w:bCs/>
          <w:u w:val="single"/>
          <w:lang w:eastAsia="es-ES"/>
        </w:rPr>
        <w:t xml:space="preserve">EN </w:t>
      </w:r>
      <w:r w:rsidR="00BD7232">
        <w:rPr>
          <w:rFonts w:ascii="Arial" w:eastAsia="Times New Roman" w:hAnsi="Arial" w:cs="Arial"/>
          <w:b/>
          <w:bCs/>
          <w:u w:val="single"/>
          <w:lang w:eastAsia="es-ES"/>
        </w:rPr>
        <w:t xml:space="preserve">QUE </w:t>
      </w:r>
      <w:r w:rsidRPr="009327E8">
        <w:rPr>
          <w:rFonts w:ascii="Arial" w:eastAsia="Times New Roman" w:hAnsi="Arial" w:cs="Arial"/>
          <w:b/>
          <w:bCs/>
          <w:u w:val="single"/>
          <w:lang w:eastAsia="es-ES"/>
        </w:rPr>
        <w:t>SE BENEFICIARÁ</w:t>
      </w:r>
      <w:r w:rsidR="00BD7232">
        <w:rPr>
          <w:rFonts w:ascii="Arial" w:eastAsia="Times New Roman" w:hAnsi="Arial" w:cs="Arial"/>
          <w:b/>
          <w:bCs/>
          <w:u w:val="single"/>
          <w:lang w:eastAsia="es-ES"/>
        </w:rPr>
        <w:t>?</w:t>
      </w:r>
    </w:p>
    <w:p w:rsidR="008F218C" w:rsidRDefault="002263CB" w:rsidP="009327E8">
      <w:pPr>
        <w:spacing w:after="120" w:line="240" w:lineRule="auto"/>
        <w:ind w:right="-1"/>
        <w:jc w:val="both"/>
        <w:rPr>
          <w:rFonts w:ascii="Arial" w:eastAsia="Times New Roman" w:hAnsi="Arial" w:cs="Arial"/>
          <w:color w:val="0070C0"/>
          <w:lang w:eastAsia="es-ES"/>
        </w:rPr>
      </w:pPr>
      <w:r w:rsidRPr="009327E8">
        <w:rPr>
          <w:rFonts w:ascii="Arial" w:eastAsia="Times New Roman" w:hAnsi="Arial" w:cs="Arial"/>
          <w:color w:val="000000" w:themeColor="text1"/>
          <w:lang w:eastAsia="es-ES"/>
        </w:rPr>
        <w:t>En la mayoría de los casos se consigue que disminuya de forma importante la pesadez, el dolor y la hinchazón de las piernas</w:t>
      </w:r>
      <w:r w:rsidRPr="009327E8">
        <w:rPr>
          <w:rFonts w:ascii="Arial" w:eastAsia="Times New Roman" w:hAnsi="Arial" w:cs="Arial"/>
          <w:color w:val="0070C0"/>
          <w:lang w:eastAsia="es-ES"/>
        </w:rPr>
        <w:t>.</w:t>
      </w:r>
      <w:r w:rsidR="003F48CE" w:rsidRPr="009327E8">
        <w:rPr>
          <w:rFonts w:ascii="Arial" w:eastAsia="Times New Roman" w:hAnsi="Arial" w:cs="Arial"/>
          <w:color w:val="0070C0"/>
          <w:lang w:eastAsia="es-ES"/>
        </w:rPr>
        <w:t xml:space="preserve"> </w:t>
      </w:r>
    </w:p>
    <w:p w:rsidR="003F48CE" w:rsidRPr="009327E8" w:rsidRDefault="008F218C" w:rsidP="008F218C">
      <w:pPr>
        <w:rPr>
          <w:rFonts w:ascii="Arial" w:eastAsia="Times New Roman" w:hAnsi="Arial" w:cs="Arial"/>
          <w:color w:val="0070C0"/>
          <w:lang w:eastAsia="es-ES"/>
        </w:rPr>
      </w:pPr>
      <w:r>
        <w:rPr>
          <w:rFonts w:ascii="Arial" w:eastAsia="Times New Roman" w:hAnsi="Arial" w:cs="Arial"/>
          <w:color w:val="0070C0"/>
          <w:lang w:eastAsia="es-ES"/>
        </w:rPr>
        <w:br w:type="page"/>
      </w:r>
    </w:p>
    <w:p w:rsidR="003F48CE" w:rsidRPr="009327E8" w:rsidRDefault="009B79D0" w:rsidP="009327E8">
      <w:pPr>
        <w:spacing w:after="120" w:line="240" w:lineRule="auto"/>
        <w:jc w:val="both"/>
        <w:rPr>
          <w:rFonts w:ascii="Arial" w:eastAsia="Times New Roman" w:hAnsi="Arial" w:cs="Arial"/>
          <w:lang w:val="es-ES_tradnl" w:eastAsia="es-ES"/>
        </w:rPr>
      </w:pPr>
      <w:r w:rsidRPr="009327E8">
        <w:rPr>
          <w:rFonts w:ascii="Arial" w:eastAsia="Times New Roman" w:hAnsi="Arial" w:cs="Arial"/>
          <w:b/>
          <w:bCs/>
          <w:u w:val="single"/>
          <w:lang w:val="es-ES_tradnl" w:eastAsia="es-ES"/>
        </w:rPr>
        <w:lastRenderedPageBreak/>
        <w:t>5- OTRAS ALTERNATIVAS DISPONIBLES EN SU CASO.</w:t>
      </w:r>
      <w:r w:rsidRPr="009327E8">
        <w:rPr>
          <w:rFonts w:ascii="Arial" w:eastAsia="Times New Roman" w:hAnsi="Arial" w:cs="Arial"/>
          <w:lang w:val="es-ES_tradnl" w:eastAsia="es-ES"/>
        </w:rPr>
        <w:t xml:space="preserve"> </w:t>
      </w:r>
    </w:p>
    <w:p w:rsidR="009327E8" w:rsidRPr="009327E8" w:rsidRDefault="009327E8" w:rsidP="009327E8">
      <w:pPr>
        <w:spacing w:after="120" w:line="240" w:lineRule="auto"/>
        <w:ind w:right="-1"/>
        <w:jc w:val="both"/>
        <w:rPr>
          <w:rFonts w:ascii="Arial" w:eastAsia="Times New Roman" w:hAnsi="Arial" w:cs="Arial"/>
          <w:b/>
          <w:bCs/>
          <w:u w:val="single"/>
          <w:lang w:val="es-ES_tradnl" w:eastAsia="es-ES"/>
        </w:rPr>
      </w:pPr>
      <w:r>
        <w:rPr>
          <w:rFonts w:ascii="Arial" w:hAnsi="Arial" w:cs="Arial"/>
        </w:rPr>
        <w:t xml:space="preserve">Hay otras </w:t>
      </w:r>
      <w:r w:rsidR="002263CB" w:rsidRPr="009327E8">
        <w:rPr>
          <w:rFonts w:ascii="Arial" w:hAnsi="Arial" w:cs="Arial"/>
        </w:rPr>
        <w:t>alternativa</w:t>
      </w:r>
      <w:r>
        <w:rPr>
          <w:rFonts w:ascii="Arial" w:hAnsi="Arial" w:cs="Arial"/>
        </w:rPr>
        <w:t>s</w:t>
      </w:r>
      <w:r w:rsidR="002263CB" w:rsidRPr="009327E8">
        <w:rPr>
          <w:rFonts w:ascii="Arial" w:hAnsi="Arial" w:cs="Arial"/>
        </w:rPr>
        <w:t xml:space="preserve"> a la intervención quirúrgica de forma programada, consiste </w:t>
      </w:r>
      <w:r w:rsidR="00A6214C" w:rsidRPr="009327E8">
        <w:rPr>
          <w:rFonts w:ascii="Arial" w:hAnsi="Arial" w:cs="Arial"/>
        </w:rPr>
        <w:t>en tratamiento</w:t>
      </w:r>
      <w:r w:rsidR="002263CB" w:rsidRPr="009327E8">
        <w:rPr>
          <w:rFonts w:ascii="Arial" w:hAnsi="Arial" w:cs="Arial"/>
        </w:rPr>
        <w:t xml:space="preserve"> médico con terapia compresiva (medias elásticas), fármacos y ejercicios específicos. Existen otras técnicas, tanto quirúrgicas como escleroterapia, que se podrían </w:t>
      </w:r>
      <w:r w:rsidR="00A6214C" w:rsidRPr="009327E8">
        <w:rPr>
          <w:rFonts w:ascii="Arial" w:hAnsi="Arial" w:cs="Arial"/>
        </w:rPr>
        <w:t>aplicar,</w:t>
      </w:r>
      <w:r w:rsidR="002263CB" w:rsidRPr="009327E8">
        <w:rPr>
          <w:rFonts w:ascii="Arial" w:hAnsi="Arial" w:cs="Arial"/>
        </w:rPr>
        <w:t xml:space="preserve"> pero </w:t>
      </w:r>
      <w:r w:rsidR="00B343F3">
        <w:rPr>
          <w:rFonts w:ascii="Arial" w:hAnsi="Arial" w:cs="Arial"/>
        </w:rPr>
        <w:t>e</w:t>
      </w:r>
      <w:r w:rsidRPr="007101B6">
        <w:rPr>
          <w:rFonts w:ascii="Arial" w:hAnsi="Arial" w:cs="Arial"/>
        </w:rPr>
        <w:t xml:space="preserve">l equipo de Cirujanos Vasculares ha considerado que </w:t>
      </w:r>
      <w:r>
        <w:rPr>
          <w:rFonts w:ascii="Arial" w:hAnsi="Arial" w:cs="Arial"/>
        </w:rPr>
        <w:t>esta</w:t>
      </w:r>
      <w:r w:rsidRPr="007101B6">
        <w:rPr>
          <w:rFonts w:ascii="Arial" w:hAnsi="Arial" w:cs="Arial"/>
        </w:rPr>
        <w:t xml:space="preserve"> técnica</w:t>
      </w:r>
      <w:r>
        <w:rPr>
          <w:rFonts w:ascii="Arial" w:hAnsi="Arial" w:cs="Arial"/>
        </w:rPr>
        <w:t xml:space="preserve"> es la más apropiada </w:t>
      </w:r>
      <w:r w:rsidRPr="007101B6">
        <w:rPr>
          <w:rFonts w:ascii="Arial" w:hAnsi="Arial" w:cs="Arial"/>
        </w:rPr>
        <w:t>en su caso.</w:t>
      </w:r>
    </w:p>
    <w:p w:rsidR="009327E8" w:rsidRDefault="009327E8" w:rsidP="009327E8">
      <w:pPr>
        <w:spacing w:after="120" w:line="240" w:lineRule="auto"/>
        <w:ind w:right="-1"/>
        <w:jc w:val="both"/>
        <w:rPr>
          <w:rFonts w:ascii="Arial" w:eastAsia="Times New Roman" w:hAnsi="Arial" w:cs="Arial"/>
          <w:b/>
          <w:bCs/>
          <w:u w:val="single"/>
          <w:lang w:val="es-ES_tradnl" w:eastAsia="es-ES"/>
        </w:rPr>
      </w:pPr>
    </w:p>
    <w:p w:rsidR="00EC6476" w:rsidRPr="009327E8" w:rsidRDefault="009B79D0" w:rsidP="009327E8">
      <w:pPr>
        <w:spacing w:after="120" w:line="240" w:lineRule="auto"/>
        <w:ind w:right="-1"/>
        <w:jc w:val="both"/>
        <w:rPr>
          <w:rFonts w:ascii="Arial" w:eastAsia="Times New Roman" w:hAnsi="Arial" w:cs="Arial"/>
          <w:b/>
          <w:bCs/>
          <w:u w:val="single"/>
          <w:lang w:val="es-ES_tradnl" w:eastAsia="es-ES"/>
        </w:rPr>
      </w:pPr>
      <w:r w:rsidRPr="009327E8">
        <w:rPr>
          <w:rFonts w:ascii="Arial" w:eastAsia="Times New Roman" w:hAnsi="Arial" w:cs="Arial"/>
          <w:b/>
          <w:bCs/>
          <w:u w:val="single"/>
          <w:lang w:val="es-ES_tradnl" w:eastAsia="es-ES"/>
        </w:rPr>
        <w:t>6</w:t>
      </w:r>
      <w:proofErr w:type="gramStart"/>
      <w:r w:rsidRPr="009327E8">
        <w:rPr>
          <w:rFonts w:ascii="Arial" w:eastAsia="Times New Roman" w:hAnsi="Arial" w:cs="Arial"/>
          <w:b/>
          <w:bCs/>
          <w:u w:val="single"/>
          <w:lang w:val="es-ES_tradnl" w:eastAsia="es-ES"/>
        </w:rPr>
        <w:t>-¿</w:t>
      </w:r>
      <w:proofErr w:type="gramEnd"/>
      <w:r w:rsidRPr="009327E8">
        <w:rPr>
          <w:rFonts w:ascii="Arial" w:eastAsia="Times New Roman" w:hAnsi="Arial" w:cs="Arial"/>
          <w:b/>
          <w:bCs/>
          <w:u w:val="single"/>
          <w:lang w:val="es-ES_tradnl" w:eastAsia="es-ES"/>
        </w:rPr>
        <w:t>QUÉ RIESGOS TIENE?</w:t>
      </w:r>
    </w:p>
    <w:p w:rsidR="00881B0B" w:rsidRPr="009327E8" w:rsidRDefault="009327E8" w:rsidP="00881B0B">
      <w:pPr>
        <w:spacing w:after="120" w:line="240" w:lineRule="auto"/>
        <w:jc w:val="both"/>
        <w:rPr>
          <w:rFonts w:ascii="Arial" w:hAnsi="Arial" w:cs="Arial"/>
        </w:rPr>
      </w:pPr>
      <w:r w:rsidRPr="002031F4">
        <w:rPr>
          <w:rFonts w:ascii="Arial" w:hAnsi="Arial" w:cs="Arial"/>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r>
        <w:rPr>
          <w:rFonts w:ascii="Arial" w:hAnsi="Arial" w:cs="Arial"/>
        </w:rPr>
        <w:t>.</w:t>
      </w:r>
      <w:r w:rsidR="00881B0B" w:rsidRPr="00881B0B">
        <w:rPr>
          <w:rFonts w:ascii="Arial" w:hAnsi="Arial" w:cs="Arial"/>
        </w:rPr>
        <w:t xml:space="preserve"> </w:t>
      </w:r>
      <w:r w:rsidR="00881B0B" w:rsidRPr="009327E8">
        <w:rPr>
          <w:rFonts w:ascii="Arial" w:hAnsi="Arial" w:cs="Arial"/>
        </w:rPr>
        <w:t>Excepcionalmente la intervención puede conllevar un riesgo vital (1/10.000 procedimientos)</w:t>
      </w:r>
      <w:r w:rsidR="00881B0B">
        <w:rPr>
          <w:rFonts w:ascii="Arial" w:hAnsi="Arial" w:cs="Arial"/>
        </w:rPr>
        <w:t>.</w:t>
      </w:r>
    </w:p>
    <w:p w:rsidR="002263CB" w:rsidRPr="009327E8" w:rsidRDefault="002263CB" w:rsidP="009327E8">
      <w:pPr>
        <w:spacing w:after="120" w:line="240" w:lineRule="auto"/>
        <w:jc w:val="both"/>
        <w:rPr>
          <w:rFonts w:ascii="Arial" w:hAnsi="Arial" w:cs="Arial"/>
        </w:rPr>
      </w:pPr>
      <w:r w:rsidRPr="009327E8">
        <w:rPr>
          <w:rFonts w:ascii="Arial" w:hAnsi="Arial" w:cs="Arial"/>
        </w:rPr>
        <w:t>Lo habitual es que en menos de 24 horas pueda volver a casa caminando, con una media o una venda, y hacer una vida relativamente normal.</w:t>
      </w:r>
    </w:p>
    <w:p w:rsidR="002263CB" w:rsidRDefault="002263CB" w:rsidP="009327E8">
      <w:pPr>
        <w:spacing w:after="120" w:line="240" w:lineRule="auto"/>
        <w:jc w:val="both"/>
        <w:rPr>
          <w:rFonts w:ascii="Arial" w:hAnsi="Arial" w:cs="Arial"/>
          <w:b/>
          <w:color w:val="000000" w:themeColor="text1"/>
          <w:u w:val="single"/>
        </w:rPr>
      </w:pPr>
      <w:r w:rsidRPr="009327E8">
        <w:rPr>
          <w:rFonts w:ascii="Arial" w:hAnsi="Arial" w:cs="Arial"/>
          <w:b/>
          <w:color w:val="000000" w:themeColor="text1"/>
          <w:u w:val="single"/>
        </w:rPr>
        <w:t>Riesgos propios de la intervención</w:t>
      </w:r>
    </w:p>
    <w:p w:rsidR="00161506" w:rsidRDefault="00161506" w:rsidP="00161506">
      <w:pPr>
        <w:pStyle w:val="Prrafodelista"/>
        <w:numPr>
          <w:ilvl w:val="0"/>
          <w:numId w:val="5"/>
        </w:numPr>
        <w:spacing w:after="120" w:line="240" w:lineRule="auto"/>
        <w:jc w:val="both"/>
        <w:rPr>
          <w:rFonts w:ascii="Arial" w:hAnsi="Arial" w:cs="Arial"/>
        </w:rPr>
      </w:pPr>
      <w:bookmarkStart w:id="1" w:name="_Hlk6585701"/>
      <w:r>
        <w:rPr>
          <w:rFonts w:ascii="Arial" w:hAnsi="Arial" w:cs="Arial"/>
        </w:rPr>
        <w:t xml:space="preserve">Puede tener alguna intolerancia o alergia al adhesivo. Circunstancia casi excepcional. </w:t>
      </w:r>
    </w:p>
    <w:p w:rsidR="00793350" w:rsidRPr="000169F3" w:rsidRDefault="00793350" w:rsidP="00793350">
      <w:pPr>
        <w:pStyle w:val="Prrafodelista"/>
        <w:numPr>
          <w:ilvl w:val="0"/>
          <w:numId w:val="5"/>
        </w:numPr>
        <w:spacing w:after="120" w:line="240" w:lineRule="auto"/>
        <w:jc w:val="both"/>
        <w:rPr>
          <w:rFonts w:ascii="Arial" w:hAnsi="Arial" w:cs="Arial"/>
        </w:rPr>
      </w:pPr>
      <w:r w:rsidRPr="000169F3">
        <w:rPr>
          <w:rFonts w:ascii="Arial" w:hAnsi="Arial" w:cs="Arial"/>
        </w:rPr>
        <w:t>Puede haber alguna complicación a nivel de las heridas (hematomas, líquido acumulado (seromas), o infecciones.</w:t>
      </w:r>
    </w:p>
    <w:p w:rsidR="00793350" w:rsidRPr="000169F3" w:rsidRDefault="00793350" w:rsidP="00793350">
      <w:pPr>
        <w:pStyle w:val="Prrafodelista"/>
        <w:numPr>
          <w:ilvl w:val="0"/>
          <w:numId w:val="5"/>
        </w:numPr>
        <w:spacing w:after="120" w:line="240" w:lineRule="auto"/>
        <w:jc w:val="both"/>
        <w:rPr>
          <w:rFonts w:ascii="Arial" w:hAnsi="Arial" w:cs="Arial"/>
        </w:rPr>
      </w:pPr>
      <w:r w:rsidRPr="000169F3">
        <w:rPr>
          <w:rFonts w:ascii="Arial" w:hAnsi="Arial" w:cs="Arial"/>
        </w:rPr>
        <w:t>A pesar de la protección adecuada, pueden producirse pequeñas quemaduras en zonas de piel muy cercanas a la vena a tratar.</w:t>
      </w:r>
    </w:p>
    <w:p w:rsidR="00793350" w:rsidRPr="000169F3" w:rsidRDefault="00793350" w:rsidP="00793350">
      <w:pPr>
        <w:pStyle w:val="Prrafodelista"/>
        <w:numPr>
          <w:ilvl w:val="0"/>
          <w:numId w:val="5"/>
        </w:numPr>
        <w:spacing w:after="120" w:line="240" w:lineRule="auto"/>
        <w:jc w:val="both"/>
        <w:rPr>
          <w:rFonts w:ascii="Arial" w:hAnsi="Arial" w:cs="Arial"/>
        </w:rPr>
      </w:pPr>
      <w:r w:rsidRPr="000169F3">
        <w:rPr>
          <w:rFonts w:ascii="Arial" w:hAnsi="Arial" w:cs="Arial"/>
        </w:rPr>
        <w:t>Pueden quedar zonas “acorchadas” o con mucha sensibilidad por irritación de los nervios de la pierna (neuropatías de safeno).</w:t>
      </w:r>
    </w:p>
    <w:p w:rsidR="00793350" w:rsidRPr="000169F3" w:rsidRDefault="00793350" w:rsidP="00793350">
      <w:pPr>
        <w:pStyle w:val="Prrafodelista"/>
        <w:numPr>
          <w:ilvl w:val="0"/>
          <w:numId w:val="5"/>
        </w:numPr>
        <w:spacing w:after="120" w:line="240" w:lineRule="auto"/>
        <w:jc w:val="both"/>
        <w:rPr>
          <w:rFonts w:ascii="Arial" w:hAnsi="Arial" w:cs="Arial"/>
        </w:rPr>
      </w:pPr>
      <w:r w:rsidRPr="000169F3">
        <w:rPr>
          <w:rFonts w:ascii="Arial" w:hAnsi="Arial" w:cs="Arial"/>
        </w:rPr>
        <w:t xml:space="preserve">De forma excepcional pueden formarse trombos en las venas profundas de la pierna y producir embolias de pulmón. </w:t>
      </w:r>
    </w:p>
    <w:p w:rsidR="00793350" w:rsidRDefault="00793350" w:rsidP="00793350">
      <w:pPr>
        <w:pStyle w:val="Prrafodelista"/>
        <w:numPr>
          <w:ilvl w:val="0"/>
          <w:numId w:val="5"/>
        </w:numPr>
        <w:spacing w:after="120" w:line="240" w:lineRule="auto"/>
        <w:jc w:val="both"/>
        <w:rPr>
          <w:rFonts w:ascii="Arial" w:hAnsi="Arial" w:cs="Arial"/>
        </w:rPr>
      </w:pPr>
      <w:r w:rsidRPr="000169F3">
        <w:rPr>
          <w:rFonts w:ascii="Arial" w:hAnsi="Arial" w:cs="Arial"/>
        </w:rPr>
        <w:t>Sin ser complicaciones pueden ocurrir las siguientes circunstancias: Pueden quedar algunas manchas oscuras en las zonas de los hematomas o que no desaparezcan todas las varices o no se quiten porque no se considera conveniente (varices residuales).</w:t>
      </w:r>
    </w:p>
    <w:p w:rsidR="00793350" w:rsidRDefault="00793350" w:rsidP="00793350">
      <w:pPr>
        <w:pStyle w:val="Prrafodelista"/>
        <w:numPr>
          <w:ilvl w:val="0"/>
          <w:numId w:val="5"/>
        </w:numPr>
        <w:spacing w:after="120" w:line="240" w:lineRule="auto"/>
        <w:jc w:val="both"/>
        <w:rPr>
          <w:rFonts w:ascii="Arial" w:hAnsi="Arial" w:cs="Arial"/>
        </w:rPr>
      </w:pPr>
      <w:r w:rsidRPr="000169F3">
        <w:rPr>
          <w:rFonts w:ascii="Arial" w:hAnsi="Arial" w:cs="Arial"/>
        </w:rPr>
        <w:t>Pueden aparecer varices nuevas (varices recidivadas), al cabo de un tiempo porque la enfermedad venosa crónica sigue desarrollándose.</w:t>
      </w:r>
    </w:p>
    <w:p w:rsidR="00793350" w:rsidRPr="000169F3" w:rsidRDefault="00793350" w:rsidP="00793350">
      <w:pPr>
        <w:pStyle w:val="Prrafodelista"/>
        <w:numPr>
          <w:ilvl w:val="0"/>
          <w:numId w:val="5"/>
        </w:numPr>
        <w:spacing w:after="120" w:line="240" w:lineRule="auto"/>
        <w:jc w:val="both"/>
        <w:rPr>
          <w:rFonts w:ascii="Arial" w:hAnsi="Arial" w:cs="Arial"/>
        </w:rPr>
      </w:pPr>
      <w:r w:rsidRPr="000169F3">
        <w:rPr>
          <w:rFonts w:ascii="Arial" w:hAnsi="Arial" w:cs="Arial"/>
        </w:rPr>
        <w:t>En algunos casos de insuficiencia venosa muy avanzada, los síntomas o las úlceras pueden permanecer</w:t>
      </w:r>
      <w:bookmarkEnd w:id="1"/>
      <w:r w:rsidRPr="000169F3">
        <w:rPr>
          <w:rFonts w:ascii="Arial" w:hAnsi="Arial" w:cs="Arial"/>
        </w:rPr>
        <w:t>.</w:t>
      </w:r>
    </w:p>
    <w:p w:rsidR="009B4DD9" w:rsidRPr="009327E8" w:rsidRDefault="009B4DD9" w:rsidP="009327E8">
      <w:pPr>
        <w:spacing w:after="120" w:line="240" w:lineRule="auto"/>
        <w:jc w:val="both"/>
        <w:rPr>
          <w:rFonts w:ascii="Arial" w:eastAsia="Times New Roman" w:hAnsi="Arial" w:cs="Arial"/>
          <w:b/>
          <w:bCs/>
          <w:u w:val="single"/>
          <w:lang w:val="es-ES_tradnl" w:eastAsia="es-ES"/>
        </w:rPr>
      </w:pPr>
      <w:r w:rsidRPr="009327E8">
        <w:rPr>
          <w:rFonts w:ascii="Arial" w:eastAsia="Times New Roman" w:hAnsi="Arial" w:cs="Arial"/>
          <w:b/>
          <w:bCs/>
          <w:u w:val="single"/>
          <w:lang w:val="es-ES_tradnl" w:eastAsia="es-ES"/>
        </w:rPr>
        <w:t xml:space="preserve">Riesgos personalizados </w:t>
      </w:r>
    </w:p>
    <w:p w:rsidR="009327E8" w:rsidRDefault="00BC55C8" w:rsidP="009327E8">
      <w:pPr>
        <w:spacing w:after="120" w:line="240" w:lineRule="auto"/>
        <w:jc w:val="both"/>
        <w:rPr>
          <w:rFonts w:ascii="Arial" w:hAnsi="Arial" w:cs="Arial"/>
        </w:rPr>
      </w:pPr>
      <w:r w:rsidRPr="009327E8">
        <w:rPr>
          <w:rFonts w:ascii="Arial" w:hAnsi="Arial" w:cs="Arial"/>
        </w:rPr>
        <w:t xml:space="preserve">A pesar de la adecuada elección de la técnica y de su correcta realización, pueden presentarse efectos indeseables, tanto los comunes derivados de la anestesia y que pueden afectar a todos los órganos y sistemas, como los debidos a la situación clínica del paciente (diabetes, cardiopatía, hipertensión, edad avanzada, anemia, obesidad, </w:t>
      </w:r>
      <w:proofErr w:type="spellStart"/>
      <w:r w:rsidRPr="009327E8">
        <w:rPr>
          <w:rFonts w:ascii="Arial" w:hAnsi="Arial" w:cs="Arial"/>
        </w:rPr>
        <w:t>etc</w:t>
      </w:r>
      <w:proofErr w:type="spellEnd"/>
      <w:r w:rsidRPr="009327E8">
        <w:rPr>
          <w:rFonts w:ascii="Arial" w:hAnsi="Arial" w:cs="Arial"/>
        </w:rPr>
        <w:t>). En mi caso particular me han informado que tengo especial riesgo por:</w:t>
      </w:r>
      <w:r w:rsidR="009327E8">
        <w:rPr>
          <w:rFonts w:ascii="Arial" w:hAnsi="Arial" w:cs="Arial"/>
        </w:rPr>
        <w:t xml:space="preserve"> </w:t>
      </w:r>
    </w:p>
    <w:p w:rsidR="009B4DD9" w:rsidRPr="009327E8" w:rsidRDefault="00BC55C8" w:rsidP="009327E8">
      <w:pPr>
        <w:spacing w:after="120" w:line="240" w:lineRule="auto"/>
        <w:jc w:val="both"/>
        <w:rPr>
          <w:rFonts w:ascii="Arial" w:eastAsia="Times New Roman" w:hAnsi="Arial" w:cs="Arial"/>
          <w:lang w:eastAsia="es-ES"/>
        </w:rPr>
      </w:pPr>
      <w:r w:rsidRPr="009327E8">
        <w:rPr>
          <w:rFonts w:ascii="Arial" w:hAnsi="Arial" w:cs="Arial"/>
        </w:rPr>
        <w:t>....................................................................................................................................................</w:t>
      </w:r>
    </w:p>
    <w:p w:rsidR="009327E8" w:rsidRDefault="009327E8" w:rsidP="009327E8">
      <w:pPr>
        <w:spacing w:after="120" w:line="240" w:lineRule="auto"/>
        <w:ind w:right="-1"/>
        <w:jc w:val="both"/>
        <w:rPr>
          <w:rFonts w:ascii="Arial" w:eastAsia="Times New Roman" w:hAnsi="Arial" w:cs="Arial"/>
          <w:b/>
          <w:bCs/>
          <w:u w:val="single"/>
          <w:lang w:val="es-ES_tradnl" w:eastAsia="es-ES"/>
        </w:rPr>
      </w:pPr>
    </w:p>
    <w:p w:rsidR="00EC6476" w:rsidRPr="009327E8" w:rsidRDefault="009B79D0" w:rsidP="009327E8">
      <w:pPr>
        <w:spacing w:after="120" w:line="240" w:lineRule="auto"/>
        <w:ind w:right="-1"/>
        <w:jc w:val="both"/>
        <w:rPr>
          <w:rFonts w:ascii="Arial" w:eastAsia="Times New Roman" w:hAnsi="Arial" w:cs="Arial"/>
          <w:b/>
          <w:bCs/>
          <w:u w:val="single"/>
          <w:lang w:val="es-ES_tradnl" w:eastAsia="es-ES"/>
        </w:rPr>
      </w:pPr>
      <w:r w:rsidRPr="009327E8">
        <w:rPr>
          <w:rFonts w:ascii="Arial" w:eastAsia="Times New Roman" w:hAnsi="Arial" w:cs="Arial"/>
          <w:b/>
          <w:bCs/>
          <w:u w:val="single"/>
          <w:lang w:val="es-ES_tradnl" w:eastAsia="es-ES"/>
        </w:rPr>
        <w:t>7</w:t>
      </w:r>
      <w:proofErr w:type="gramStart"/>
      <w:r w:rsidRPr="009327E8">
        <w:rPr>
          <w:rFonts w:ascii="Arial" w:eastAsia="Times New Roman" w:hAnsi="Arial" w:cs="Arial"/>
          <w:b/>
          <w:bCs/>
          <w:u w:val="single"/>
          <w:lang w:val="es-ES_tradnl" w:eastAsia="es-ES"/>
        </w:rPr>
        <w:t>-¿</w:t>
      </w:r>
      <w:proofErr w:type="gramEnd"/>
      <w:r w:rsidRPr="009327E8">
        <w:rPr>
          <w:rFonts w:ascii="Arial" w:eastAsia="Times New Roman" w:hAnsi="Arial" w:cs="Arial"/>
          <w:b/>
          <w:bCs/>
          <w:u w:val="single"/>
          <w:lang w:val="es-ES_tradnl" w:eastAsia="es-ES"/>
        </w:rPr>
        <w:t>QUIÉN ME LO VA HACER?</w:t>
      </w:r>
    </w:p>
    <w:p w:rsidR="008F3FA3" w:rsidRDefault="009327E8" w:rsidP="009327E8">
      <w:pPr>
        <w:spacing w:after="120" w:line="240" w:lineRule="auto"/>
        <w:ind w:right="-1"/>
        <w:jc w:val="both"/>
        <w:rPr>
          <w:rFonts w:ascii="Arial" w:eastAsia="Times New Roman" w:hAnsi="Arial" w:cs="Arial"/>
          <w:b/>
          <w:bCs/>
          <w:u w:val="single"/>
          <w:lang w:val="es-ES_tradnl" w:eastAsia="es-ES"/>
        </w:rPr>
      </w:pPr>
      <w:r w:rsidRPr="002031F4">
        <w:rPr>
          <w:rFonts w:ascii="Arial" w:eastAsia="Times New Roman" w:hAnsi="Arial" w:cs="Arial"/>
          <w:color w:val="000000" w:themeColor="text1"/>
          <w:lang w:val="es-ES_tradnl" w:eastAsia="es-ES"/>
        </w:rPr>
        <w:t>Será realizado por</w:t>
      </w:r>
      <w:r w:rsidR="000F039A">
        <w:rPr>
          <w:rFonts w:ascii="Arial" w:eastAsia="Times New Roman" w:hAnsi="Arial" w:cs="Arial"/>
          <w:color w:val="000000" w:themeColor="text1"/>
          <w:lang w:val="es-ES_tradnl" w:eastAsia="es-ES"/>
        </w:rPr>
        <w:t xml:space="preserve"> el Dr. Pedro Fernández Díaz-Villabella – Médico especialista en Angiología y Cirugía Vascular, colegiado número 3311048.</w:t>
      </w:r>
    </w:p>
    <w:p w:rsidR="00793350" w:rsidRDefault="009B79D0" w:rsidP="00793350">
      <w:pPr>
        <w:spacing w:after="120" w:line="240" w:lineRule="auto"/>
        <w:ind w:right="-1"/>
        <w:jc w:val="both"/>
        <w:rPr>
          <w:rFonts w:ascii="Arial" w:eastAsia="Times New Roman" w:hAnsi="Arial" w:cs="Arial"/>
          <w:b/>
          <w:bCs/>
          <w:u w:val="single"/>
          <w:lang w:val="es-ES_tradnl" w:eastAsia="es-ES"/>
        </w:rPr>
      </w:pPr>
      <w:r w:rsidRPr="009327E8">
        <w:rPr>
          <w:rFonts w:ascii="Arial" w:eastAsia="Times New Roman" w:hAnsi="Arial" w:cs="Arial"/>
          <w:b/>
          <w:bCs/>
          <w:u w:val="single"/>
          <w:lang w:val="es-ES_tradnl" w:eastAsia="es-ES"/>
        </w:rPr>
        <w:lastRenderedPageBreak/>
        <w:t xml:space="preserve">8- EFECTOS DE LA NO REALIZACIÓN: </w:t>
      </w:r>
    </w:p>
    <w:p w:rsidR="00EC6476" w:rsidRPr="009327E8" w:rsidRDefault="00430541" w:rsidP="00793350">
      <w:pPr>
        <w:spacing w:after="120" w:line="240" w:lineRule="auto"/>
        <w:ind w:right="-1"/>
        <w:jc w:val="both"/>
        <w:rPr>
          <w:rFonts w:ascii="Arial" w:eastAsia="Times New Roman" w:hAnsi="Arial" w:cs="Arial"/>
          <w:bCs/>
          <w:color w:val="000000" w:themeColor="text1"/>
          <w:lang w:val="es-ES_tradnl" w:eastAsia="es-ES"/>
        </w:rPr>
      </w:pPr>
      <w:r w:rsidRPr="009327E8">
        <w:rPr>
          <w:rFonts w:ascii="Arial" w:eastAsia="Times New Roman" w:hAnsi="Arial" w:cs="Arial"/>
          <w:bCs/>
          <w:color w:val="000000" w:themeColor="text1"/>
          <w:lang w:val="es-ES_tradnl" w:eastAsia="es-ES"/>
        </w:rPr>
        <w:t xml:space="preserve">La no realización de este procedimiento supone dejar </w:t>
      </w:r>
      <w:r w:rsidRPr="009327E8">
        <w:rPr>
          <w:rFonts w:ascii="Arial" w:hAnsi="Arial" w:cs="Arial"/>
          <w:color w:val="000000" w:themeColor="text1"/>
        </w:rPr>
        <w:t xml:space="preserve">la enfermedad a su evolución natural. He comprendido que </w:t>
      </w:r>
      <w:r w:rsidR="00BC55C8" w:rsidRPr="009327E8">
        <w:rPr>
          <w:rFonts w:ascii="Arial" w:hAnsi="Arial" w:cs="Arial"/>
          <w:color w:val="000000" w:themeColor="text1"/>
        </w:rPr>
        <w:t>los síntomas continuarán y que es posible la progresión de mi enfermedad a fases avanzadas (úlceras)</w:t>
      </w:r>
      <w:r w:rsidR="00EC6476" w:rsidRPr="009327E8">
        <w:rPr>
          <w:rFonts w:ascii="Arial" w:eastAsia="Times New Roman" w:hAnsi="Arial" w:cs="Arial"/>
          <w:bCs/>
          <w:color w:val="000000" w:themeColor="text1"/>
          <w:lang w:val="es-ES_tradnl" w:eastAsia="es-ES"/>
        </w:rPr>
        <w:t xml:space="preserve">. </w:t>
      </w:r>
    </w:p>
    <w:p w:rsidR="00A6214C" w:rsidRPr="009327E8" w:rsidRDefault="00A6214C" w:rsidP="009327E8">
      <w:pPr>
        <w:keepNext/>
        <w:spacing w:after="120" w:line="240" w:lineRule="auto"/>
        <w:jc w:val="both"/>
        <w:outlineLvl w:val="2"/>
        <w:rPr>
          <w:rFonts w:ascii="Arial" w:eastAsia="Times New Roman" w:hAnsi="Arial" w:cs="Arial"/>
          <w:bCs/>
          <w:lang w:val="es-ES_tradnl" w:eastAsia="es-ES"/>
        </w:rPr>
      </w:pPr>
    </w:p>
    <w:p w:rsidR="00EC6476" w:rsidRPr="009327E8" w:rsidRDefault="00137DC3" w:rsidP="009327E8">
      <w:pPr>
        <w:keepNext/>
        <w:spacing w:after="120" w:line="240" w:lineRule="auto"/>
        <w:ind w:right="-1"/>
        <w:jc w:val="both"/>
        <w:outlineLvl w:val="0"/>
        <w:rPr>
          <w:rFonts w:ascii="Arial" w:eastAsia="Arial Unicode MS" w:hAnsi="Arial" w:cs="Arial"/>
          <w:b/>
          <w:u w:val="single"/>
          <w:lang w:val="es-ES_tradnl" w:eastAsia="es-ES"/>
        </w:rPr>
      </w:pPr>
      <w:r w:rsidRPr="009327E8">
        <w:rPr>
          <w:rFonts w:ascii="Arial" w:eastAsia="Times New Roman" w:hAnsi="Arial" w:cs="Arial"/>
          <w:b/>
          <w:u w:val="single"/>
          <w:lang w:val="es-ES_tradnl" w:eastAsia="es-ES"/>
        </w:rPr>
        <w:t>9-EN CUALQUIER CASO, QUIERO QUE SE RESPETEN LAS SIGUIENTES OBJECIONES</w:t>
      </w:r>
    </w:p>
    <w:p w:rsidR="00BC55C8" w:rsidRPr="009327E8" w:rsidRDefault="00BC55C8" w:rsidP="009327E8">
      <w:pPr>
        <w:spacing w:after="120" w:line="240" w:lineRule="auto"/>
        <w:jc w:val="both"/>
        <w:rPr>
          <w:rFonts w:ascii="Arial" w:eastAsia="Times New Roman" w:hAnsi="Arial" w:cs="Arial"/>
          <w:lang w:eastAsia="es-ES"/>
        </w:rPr>
      </w:pPr>
      <w:r w:rsidRPr="009327E8">
        <w:rPr>
          <w:rFonts w:ascii="Arial" w:hAnsi="Arial" w:cs="Arial"/>
        </w:rPr>
        <w:t>…......................................................................................................................................................................................…..........................................................................................................</w:t>
      </w:r>
    </w:p>
    <w:p w:rsidR="00EC6476" w:rsidRPr="009327E8" w:rsidRDefault="00EC6476" w:rsidP="009327E8">
      <w:pPr>
        <w:keepNext/>
        <w:spacing w:after="120" w:line="240" w:lineRule="auto"/>
        <w:ind w:right="-1"/>
        <w:jc w:val="both"/>
        <w:outlineLvl w:val="0"/>
        <w:rPr>
          <w:rFonts w:ascii="Arial" w:eastAsia="Arial Unicode MS" w:hAnsi="Arial" w:cs="Arial"/>
          <w:b/>
          <w:u w:val="single"/>
          <w:lang w:val="es-ES_tradnl" w:eastAsia="es-ES"/>
        </w:rPr>
      </w:pPr>
    </w:p>
    <w:p w:rsidR="009B79D0" w:rsidRPr="009327E8" w:rsidRDefault="009B79D0" w:rsidP="009327E8">
      <w:pPr>
        <w:spacing w:after="120" w:line="240" w:lineRule="auto"/>
        <w:jc w:val="both"/>
        <w:rPr>
          <w:rFonts w:ascii="Arial" w:hAnsi="Arial" w:cs="Arial"/>
          <w:b/>
          <w:u w:val="single"/>
          <w:lang w:val="es-ES_tradnl"/>
        </w:rPr>
      </w:pPr>
      <w:r w:rsidRPr="009327E8">
        <w:rPr>
          <w:rFonts w:ascii="Arial" w:hAnsi="Arial" w:cs="Arial"/>
          <w:b/>
          <w:u w:val="single"/>
          <w:lang w:val="es-ES_tradnl"/>
        </w:rPr>
        <w:t>10.- OTRAS CUESTIONES PARA LAS QUE PEDIMOS SU CONSENTIMIENTO</w:t>
      </w:r>
    </w:p>
    <w:p w:rsidR="009B79D0" w:rsidRPr="008F3FA3" w:rsidRDefault="009B79D0" w:rsidP="008F3FA3">
      <w:pPr>
        <w:pStyle w:val="Prrafodelista"/>
        <w:numPr>
          <w:ilvl w:val="0"/>
          <w:numId w:val="4"/>
        </w:numPr>
        <w:autoSpaceDE w:val="0"/>
        <w:autoSpaceDN w:val="0"/>
        <w:adjustRightInd w:val="0"/>
        <w:spacing w:after="120" w:line="240" w:lineRule="auto"/>
        <w:jc w:val="both"/>
        <w:rPr>
          <w:rFonts w:ascii="Arial" w:hAnsi="Arial" w:cs="Arial"/>
        </w:rPr>
      </w:pPr>
      <w:r w:rsidRPr="008F3FA3">
        <w:rPr>
          <w:rFonts w:ascii="Arial" w:hAnsi="Arial" w:cs="Arial"/>
        </w:rPr>
        <w:t>A veces, durante la intervención, se producen hallazgos imprevistos. Pueden obligar a tener que modificar la forma de</w:t>
      </w:r>
      <w:r w:rsidR="00137DC3" w:rsidRPr="008F3FA3">
        <w:rPr>
          <w:rFonts w:ascii="Arial" w:hAnsi="Arial" w:cs="Arial"/>
        </w:rPr>
        <w:t xml:space="preserve"> </w:t>
      </w:r>
      <w:r w:rsidRPr="008F3FA3">
        <w:rPr>
          <w:rFonts w:ascii="Arial" w:hAnsi="Arial" w:cs="Arial"/>
        </w:rPr>
        <w:t>hacer la intervención y utilizar variantes de la misma no contempladas inicialmente.</w:t>
      </w:r>
    </w:p>
    <w:p w:rsidR="009B79D0" w:rsidRPr="008F3FA3" w:rsidRDefault="009B79D0" w:rsidP="008F3FA3">
      <w:pPr>
        <w:pStyle w:val="Prrafodelista"/>
        <w:numPr>
          <w:ilvl w:val="0"/>
          <w:numId w:val="4"/>
        </w:numPr>
        <w:autoSpaceDE w:val="0"/>
        <w:autoSpaceDN w:val="0"/>
        <w:adjustRightInd w:val="0"/>
        <w:spacing w:after="120" w:line="240" w:lineRule="auto"/>
        <w:jc w:val="both"/>
        <w:rPr>
          <w:rFonts w:ascii="Arial" w:hAnsi="Arial" w:cs="Arial"/>
        </w:rPr>
      </w:pPr>
      <w:r w:rsidRPr="008F3FA3">
        <w:rPr>
          <w:rFonts w:ascii="Arial" w:hAnsi="Arial" w:cs="Arial"/>
        </w:rPr>
        <w:t>A veces es necesario tomar muestras biológicas para estudiar mejor su caso. Pueden ser conservadas y utilizadas</w:t>
      </w:r>
      <w:r w:rsidR="00137DC3" w:rsidRPr="008F3FA3">
        <w:rPr>
          <w:rFonts w:ascii="Arial" w:hAnsi="Arial" w:cs="Arial"/>
        </w:rPr>
        <w:t xml:space="preserve"> </w:t>
      </w:r>
      <w:r w:rsidRPr="008F3FA3">
        <w:rPr>
          <w:rFonts w:ascii="Arial" w:hAnsi="Arial" w:cs="Arial"/>
        </w:rPr>
        <w:t xml:space="preserve">posteriormente para realizar investigaciones relacionadas con la enfermedad que usted padece. No se </w:t>
      </w:r>
      <w:proofErr w:type="gramStart"/>
      <w:r w:rsidRPr="008F3FA3">
        <w:rPr>
          <w:rFonts w:ascii="Arial" w:hAnsi="Arial" w:cs="Arial"/>
        </w:rPr>
        <w:t>usaran</w:t>
      </w:r>
      <w:proofErr w:type="gramEnd"/>
      <w:r w:rsidR="00137DC3" w:rsidRPr="008F3FA3">
        <w:rPr>
          <w:rFonts w:ascii="Arial" w:hAnsi="Arial" w:cs="Arial"/>
        </w:rPr>
        <w:t xml:space="preserve"> </w:t>
      </w:r>
      <w:r w:rsidRPr="008F3FA3">
        <w:rPr>
          <w:rFonts w:ascii="Arial" w:hAnsi="Arial" w:cs="Arial"/>
        </w:rPr>
        <w:t>directamente para fines comerciales. Si fueran a ser utilizadas para otros fines distintos se le pediría posteriormente el</w:t>
      </w:r>
      <w:r w:rsidR="00137DC3" w:rsidRPr="008F3FA3">
        <w:rPr>
          <w:rFonts w:ascii="Arial" w:hAnsi="Arial" w:cs="Arial"/>
        </w:rPr>
        <w:t xml:space="preserve"> </w:t>
      </w:r>
      <w:r w:rsidRPr="008F3FA3">
        <w:rPr>
          <w:rFonts w:ascii="Arial" w:hAnsi="Arial" w:cs="Arial"/>
        </w:rPr>
        <w:t>consentimiento expreso para ello. Si no da su consentimiento para ser utilizadas en investigación, las muestras se</w:t>
      </w:r>
    </w:p>
    <w:p w:rsidR="009B79D0" w:rsidRPr="008F3FA3" w:rsidRDefault="009B79D0" w:rsidP="008F3FA3">
      <w:pPr>
        <w:pStyle w:val="Prrafodelista"/>
        <w:numPr>
          <w:ilvl w:val="0"/>
          <w:numId w:val="4"/>
        </w:numPr>
        <w:autoSpaceDE w:val="0"/>
        <w:autoSpaceDN w:val="0"/>
        <w:adjustRightInd w:val="0"/>
        <w:spacing w:after="120" w:line="240" w:lineRule="auto"/>
        <w:jc w:val="both"/>
        <w:rPr>
          <w:rFonts w:ascii="Arial" w:hAnsi="Arial" w:cs="Arial"/>
        </w:rPr>
      </w:pPr>
      <w:r w:rsidRPr="008F3FA3">
        <w:rPr>
          <w:rFonts w:ascii="Arial" w:hAnsi="Arial" w:cs="Arial"/>
        </w:rPr>
        <w:t>destruirán una vez dejen de ser útiles para documentar su caso, según las normas del centro. En cualquier caso, se</w:t>
      </w:r>
      <w:r w:rsidR="00137DC3" w:rsidRPr="008F3FA3">
        <w:rPr>
          <w:rFonts w:ascii="Arial" w:hAnsi="Arial" w:cs="Arial"/>
        </w:rPr>
        <w:t xml:space="preserve"> </w:t>
      </w:r>
      <w:r w:rsidRPr="008F3FA3">
        <w:rPr>
          <w:rFonts w:ascii="Arial" w:hAnsi="Arial" w:cs="Arial"/>
        </w:rPr>
        <w:t>protegerá adecuadamente la confidencialidad en todo momento.</w:t>
      </w:r>
    </w:p>
    <w:p w:rsidR="009B79D0" w:rsidRPr="008F3FA3" w:rsidRDefault="009B79D0" w:rsidP="008F3FA3">
      <w:pPr>
        <w:pStyle w:val="Prrafodelista"/>
        <w:numPr>
          <w:ilvl w:val="0"/>
          <w:numId w:val="4"/>
        </w:numPr>
        <w:autoSpaceDE w:val="0"/>
        <w:autoSpaceDN w:val="0"/>
        <w:adjustRightInd w:val="0"/>
        <w:spacing w:after="120" w:line="240" w:lineRule="auto"/>
        <w:jc w:val="both"/>
        <w:rPr>
          <w:rFonts w:ascii="Arial" w:hAnsi="Arial" w:cs="Arial"/>
        </w:rPr>
      </w:pPr>
      <w:r w:rsidRPr="008F3FA3">
        <w:rPr>
          <w:rFonts w:ascii="Arial" w:hAnsi="Arial" w:cs="Arial"/>
        </w:rPr>
        <w:t>También puede hacer falta tomar imágenes, como fotos o videos. Sirven para documentar mejor el caso. También</w:t>
      </w:r>
      <w:r w:rsidR="00137DC3" w:rsidRPr="008F3FA3">
        <w:rPr>
          <w:rFonts w:ascii="Arial" w:hAnsi="Arial" w:cs="Arial"/>
        </w:rPr>
        <w:t xml:space="preserve"> </w:t>
      </w:r>
      <w:r w:rsidRPr="008F3FA3">
        <w:rPr>
          <w:rFonts w:ascii="Arial" w:hAnsi="Arial" w:cs="Arial"/>
        </w:rPr>
        <w:t xml:space="preserve">pueden usarse para fines docentes de difusión del conocimiento científico. En cualquier </w:t>
      </w:r>
      <w:r w:rsidR="00137DC3" w:rsidRPr="008F3FA3">
        <w:rPr>
          <w:rFonts w:ascii="Arial" w:hAnsi="Arial" w:cs="Arial"/>
        </w:rPr>
        <w:t>caso,</w:t>
      </w:r>
      <w:r w:rsidRPr="008F3FA3">
        <w:rPr>
          <w:rFonts w:ascii="Arial" w:hAnsi="Arial" w:cs="Arial"/>
        </w:rPr>
        <w:t xml:space="preserve"> serán usadas si usted da su</w:t>
      </w:r>
      <w:r w:rsidR="00137DC3" w:rsidRPr="008F3FA3">
        <w:rPr>
          <w:rFonts w:ascii="Arial" w:hAnsi="Arial" w:cs="Arial"/>
        </w:rPr>
        <w:t xml:space="preserve"> </w:t>
      </w:r>
      <w:r w:rsidRPr="008F3FA3">
        <w:rPr>
          <w:rFonts w:ascii="Arial" w:hAnsi="Arial" w:cs="Arial"/>
        </w:rPr>
        <w:t>autorización. Su identidad siempre será preservada de forma confidencial.</w:t>
      </w:r>
    </w:p>
    <w:p w:rsidR="00137DC3" w:rsidRPr="009327E8" w:rsidRDefault="00137DC3" w:rsidP="009327E8">
      <w:pPr>
        <w:spacing w:after="120" w:line="240" w:lineRule="auto"/>
        <w:jc w:val="both"/>
        <w:rPr>
          <w:rFonts w:ascii="Arial" w:hAnsi="Arial" w:cs="Arial"/>
          <w:lang w:val="es-ES_tradnl"/>
        </w:rPr>
      </w:pPr>
    </w:p>
    <w:p w:rsidR="00EE56E1" w:rsidRDefault="00EE56E1">
      <w:pPr>
        <w:rPr>
          <w:rFonts w:ascii="Arial" w:hAnsi="Arial" w:cs="Arial"/>
          <w:lang w:val="es-ES_tradnl"/>
        </w:rPr>
      </w:pPr>
      <w:r>
        <w:rPr>
          <w:rFonts w:ascii="Arial" w:hAnsi="Arial" w:cs="Arial"/>
          <w:lang w:val="es-ES_tradnl"/>
        </w:rPr>
        <w:br w:type="page"/>
      </w:r>
    </w:p>
    <w:p w:rsidR="00137DC3" w:rsidRPr="009327E8" w:rsidRDefault="00137DC3" w:rsidP="009327E8">
      <w:pPr>
        <w:autoSpaceDE w:val="0"/>
        <w:autoSpaceDN w:val="0"/>
        <w:adjustRightInd w:val="0"/>
        <w:spacing w:after="120" w:line="240" w:lineRule="auto"/>
        <w:jc w:val="both"/>
        <w:rPr>
          <w:rFonts w:ascii="Arial" w:hAnsi="Arial" w:cs="Arial"/>
          <w:lang w:val="es-ES_tradnl"/>
        </w:rPr>
      </w:pPr>
    </w:p>
    <w:p w:rsidR="00EE56E1" w:rsidRDefault="005B2C90" w:rsidP="009327E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jc w:val="both"/>
        <w:rPr>
          <w:rFonts w:ascii="Arial" w:hAnsi="Arial" w:cs="Arial"/>
          <w:b/>
        </w:rPr>
      </w:pPr>
      <w:r w:rsidRPr="009327E8">
        <w:rPr>
          <w:rFonts w:ascii="Arial" w:hAnsi="Arial" w:cs="Arial"/>
          <w:b/>
        </w:rPr>
        <w:t xml:space="preserve">CONSENTIMIENTO INFORMADO </w:t>
      </w:r>
      <w:r w:rsidR="00ED4AB0" w:rsidRPr="009327E8">
        <w:rPr>
          <w:rFonts w:ascii="Arial" w:hAnsi="Arial" w:cs="Arial"/>
          <w:b/>
        </w:rPr>
        <w:t>DE ENDOABLACIÓN</w:t>
      </w:r>
      <w:r w:rsidR="00BC55C8" w:rsidRPr="009327E8">
        <w:rPr>
          <w:rFonts w:ascii="Arial" w:hAnsi="Arial" w:cs="Arial"/>
          <w:b/>
        </w:rPr>
        <w:t xml:space="preserve"> </w:t>
      </w:r>
      <w:r w:rsidR="00A6214C">
        <w:rPr>
          <w:rFonts w:ascii="Arial" w:hAnsi="Arial" w:cs="Arial"/>
          <w:b/>
        </w:rPr>
        <w:t>CON ADHESIVOS DE</w:t>
      </w:r>
      <w:r w:rsidR="00BC55C8" w:rsidRPr="009327E8">
        <w:rPr>
          <w:rFonts w:ascii="Arial" w:hAnsi="Arial" w:cs="Arial"/>
          <w:b/>
        </w:rPr>
        <w:t xml:space="preserve"> VARICES</w:t>
      </w:r>
      <w:r w:rsidR="00A6214C">
        <w:rPr>
          <w:rFonts w:ascii="Arial" w:hAnsi="Arial" w:cs="Arial"/>
          <w:b/>
        </w:rPr>
        <w:t xml:space="preserve"> DE </w:t>
      </w:r>
      <w:r w:rsidR="00BC55C8" w:rsidRPr="009327E8">
        <w:rPr>
          <w:rFonts w:ascii="Arial" w:hAnsi="Arial" w:cs="Arial"/>
          <w:b/>
        </w:rPr>
        <w:t>EXTREMIDADES INFERIORES.</w:t>
      </w:r>
    </w:p>
    <w:p w:rsidR="00EE56E1" w:rsidRDefault="00EE56E1" w:rsidP="009327E8">
      <w:pPr>
        <w:autoSpaceDE w:val="0"/>
        <w:autoSpaceDN w:val="0"/>
        <w:adjustRightInd w:val="0"/>
        <w:spacing w:after="120" w:line="240" w:lineRule="auto"/>
        <w:jc w:val="both"/>
        <w:rPr>
          <w:rFonts w:ascii="Arial" w:hAnsi="Arial" w:cs="Arial"/>
          <w:noProof/>
        </w:rPr>
      </w:pPr>
    </w:p>
    <w:p w:rsidR="00EE56E1" w:rsidRPr="00FF0A46" w:rsidRDefault="00EE56E1" w:rsidP="00EE56E1">
      <w:pPr>
        <w:spacing w:line="240" w:lineRule="auto"/>
        <w:jc w:val="both"/>
        <w:rPr>
          <w:rFonts w:ascii="Arial" w:hAnsi="Arial" w:cs="Arial"/>
          <w:noProof/>
        </w:rPr>
      </w:pPr>
      <w:r w:rsidRPr="00FF0A46">
        <w:rPr>
          <w:rFonts w:ascii="Arial" w:hAnsi="Arial" w:cs="Arial"/>
          <w:noProof/>
          <w:lang w:val="es-ES_tradnl"/>
        </w:rPr>
        <w:t>(</w:t>
      </w:r>
      <w:r w:rsidRPr="00FF0A46">
        <w:rPr>
          <w:rFonts w:ascii="Arial" w:hAnsi="Arial" w:cs="Arial"/>
          <w:noProof/>
        </w:rPr>
        <w:t>En el caso de INCAPACIDAD DEL/DE LA PACIENTE sera necesario el consentimiento del de/de la representante legal)</w:t>
      </w:r>
    </w:p>
    <w:p w:rsidR="00EE56E1" w:rsidRPr="00FF0A46" w:rsidRDefault="00EE56E1" w:rsidP="00EE56E1">
      <w:pPr>
        <w:spacing w:line="240" w:lineRule="auto"/>
        <w:jc w:val="both"/>
        <w:rPr>
          <w:rFonts w:ascii="Arial" w:hAnsi="Arial" w:cs="Arial"/>
          <w:noProof/>
        </w:rPr>
      </w:pPr>
      <w:r w:rsidRPr="00FF0A46">
        <w:rPr>
          <w:rFonts w:ascii="Arial" w:hAnsi="Arial" w:cs="Arial"/>
          <w:noProof/>
        </w:rPr>
        <w:t xml:space="preserve">(En caso del MENOR DE EDAD, cuando se considere que carece de madurez suficiente, el consentimiento, lo darán sus representantes legales, aunque el menor siempre será informado de acuerdo a su grado de entendiemi9ento y, si tiene mas de 12 años, se escuchara su opinión. Si el paciente esta emancipado o tiene 16 años cumplidos será él quien otorgue el consentimiento. Sin embargo en caso de actuacion de grave rieesgo, según el criterio facultativo, los representantes legales serán informados y su opinión será tenida en cuenta para la decisión </w:t>
      </w:r>
    </w:p>
    <w:p w:rsidR="00EE56E1" w:rsidRPr="00FF0A46" w:rsidRDefault="00EE56E1" w:rsidP="00EE56E1">
      <w:pPr>
        <w:spacing w:line="240" w:lineRule="auto"/>
        <w:ind w:right="-1"/>
        <w:jc w:val="both"/>
        <w:rPr>
          <w:rFonts w:ascii="Arial" w:eastAsia="Times New Roman" w:hAnsi="Arial" w:cs="Arial"/>
          <w:b/>
          <w:bCs/>
          <w:u w:val="single"/>
          <w:lang w:val="es-ES_tradnl" w:eastAsia="es-ES"/>
        </w:rPr>
      </w:pPr>
      <w:r w:rsidRPr="00FF0A46">
        <w:rPr>
          <w:rFonts w:ascii="Arial" w:eastAsia="Times New Roman" w:hAnsi="Arial" w:cs="Arial"/>
          <w:b/>
          <w:bCs/>
          <w:u w:val="single"/>
          <w:lang w:val="es-ES_tradnl" w:eastAsia="es-ES"/>
        </w:rPr>
        <w:t>11- DATOS DEL/DE LA PACIENTE Y DE SU REPRESENTANTE LEGAL (si es necesario)</w:t>
      </w:r>
    </w:p>
    <w:p w:rsidR="00EE56E1" w:rsidRPr="00FF0A46" w:rsidRDefault="00EE56E1" w:rsidP="00EE56E1">
      <w:pPr>
        <w:spacing w:line="240" w:lineRule="auto"/>
        <w:jc w:val="both"/>
        <w:rPr>
          <w:rFonts w:ascii="Arial" w:hAnsi="Arial" w:cs="Arial"/>
          <w:noProof/>
          <w:lang w:val="es-ES_tradnl"/>
        </w:rPr>
      </w:pPr>
    </w:p>
    <w:p w:rsidR="00EE56E1" w:rsidRPr="00FF0A46" w:rsidRDefault="00EE56E1" w:rsidP="00EE56E1">
      <w:pPr>
        <w:spacing w:line="240" w:lineRule="auto"/>
        <w:jc w:val="both"/>
        <w:rPr>
          <w:rFonts w:ascii="Arial" w:hAnsi="Arial" w:cs="Arial"/>
          <w:noProof/>
        </w:rPr>
      </w:pPr>
      <w:r w:rsidRPr="00FF0A46">
        <w:rPr>
          <w:rFonts w:ascii="Arial" w:hAnsi="Arial" w:cs="Arial"/>
          <w:noProof/>
        </w:rPr>
        <w:t>APELLIDOS Y NOMBRE DEL PACIENTE</w:t>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t>DNI/NIE</w:t>
      </w:r>
    </w:p>
    <w:p w:rsidR="00EE56E1" w:rsidRPr="00FF0A46" w:rsidRDefault="00EE56E1" w:rsidP="00793350">
      <w:pPr>
        <w:shd w:val="clear" w:color="auto" w:fill="BFBFBF" w:themeFill="background1" w:themeFillShade="BF"/>
        <w:spacing w:line="240" w:lineRule="auto"/>
        <w:jc w:val="both"/>
        <w:rPr>
          <w:rFonts w:ascii="Arial" w:hAnsi="Arial" w:cs="Arial"/>
          <w:noProof/>
        </w:rPr>
      </w:pPr>
    </w:p>
    <w:p w:rsidR="00EE56E1" w:rsidRPr="00FF0A46" w:rsidRDefault="00EE56E1" w:rsidP="00EE56E1">
      <w:pPr>
        <w:spacing w:line="240" w:lineRule="auto"/>
        <w:jc w:val="both"/>
        <w:rPr>
          <w:rFonts w:ascii="Arial" w:hAnsi="Arial" w:cs="Arial"/>
          <w:noProof/>
        </w:rPr>
      </w:pPr>
      <w:r w:rsidRPr="00FF0A46">
        <w:rPr>
          <w:rFonts w:ascii="Arial" w:hAnsi="Arial" w:cs="Arial"/>
          <w:noProof/>
        </w:rPr>
        <w:t>APELLIDOS Y NOMBRE DEL/DE LA REPRESENTANTE LEGAL</w:t>
      </w:r>
      <w:r w:rsidRPr="00FF0A46">
        <w:rPr>
          <w:rFonts w:ascii="Arial" w:hAnsi="Arial" w:cs="Arial"/>
          <w:noProof/>
        </w:rPr>
        <w:tab/>
        <w:t>DNI/NIE</w:t>
      </w:r>
    </w:p>
    <w:p w:rsidR="00EE56E1" w:rsidRPr="00FF0A46" w:rsidRDefault="00EE56E1" w:rsidP="00793350">
      <w:pPr>
        <w:shd w:val="clear" w:color="auto" w:fill="BFBFBF" w:themeFill="background1" w:themeFillShade="BF"/>
        <w:spacing w:line="240" w:lineRule="auto"/>
        <w:jc w:val="both"/>
        <w:rPr>
          <w:rFonts w:ascii="Arial" w:hAnsi="Arial" w:cs="Arial"/>
          <w:noProof/>
        </w:rPr>
      </w:pPr>
    </w:p>
    <w:p w:rsidR="00EE56E1" w:rsidRPr="00FF0A46" w:rsidRDefault="00EE56E1" w:rsidP="00EE56E1">
      <w:pPr>
        <w:spacing w:line="240" w:lineRule="auto"/>
        <w:jc w:val="both"/>
        <w:rPr>
          <w:rFonts w:ascii="Arial" w:eastAsia="Times New Roman" w:hAnsi="Arial" w:cs="Arial"/>
          <w:b/>
          <w:bCs/>
          <w:u w:val="single"/>
          <w:lang w:val="es-ES_tradnl" w:eastAsia="es-ES"/>
        </w:rPr>
      </w:pPr>
    </w:p>
    <w:p w:rsidR="00EE56E1" w:rsidRPr="00FF0A46" w:rsidRDefault="00EE56E1" w:rsidP="00EE56E1">
      <w:pPr>
        <w:spacing w:line="240" w:lineRule="auto"/>
        <w:jc w:val="both"/>
        <w:rPr>
          <w:rFonts w:ascii="Arial" w:eastAsia="Times New Roman" w:hAnsi="Arial" w:cs="Arial"/>
          <w:b/>
          <w:bCs/>
          <w:u w:val="single"/>
          <w:lang w:val="es-ES_tradnl" w:eastAsia="es-ES"/>
        </w:rPr>
      </w:pPr>
      <w:r w:rsidRPr="00FF0A46">
        <w:rPr>
          <w:rFonts w:ascii="Arial" w:eastAsia="Times New Roman" w:hAnsi="Arial" w:cs="Arial"/>
          <w:b/>
          <w:bCs/>
          <w:u w:val="single"/>
          <w:lang w:val="es-ES_tradnl" w:eastAsia="es-ES"/>
        </w:rPr>
        <w:t xml:space="preserve">12- PROFESIONALES QUE INTERVIENEN EN EL PROCESO DE INFORMACIÓN Y/O CONSENTIMIENTO </w:t>
      </w:r>
    </w:p>
    <w:p w:rsidR="00EE56E1" w:rsidRPr="00FF0A46" w:rsidRDefault="00EE56E1" w:rsidP="00EE56E1">
      <w:pPr>
        <w:spacing w:line="240" w:lineRule="auto"/>
        <w:jc w:val="both"/>
        <w:rPr>
          <w:rFonts w:ascii="Arial" w:hAnsi="Arial" w:cs="Arial"/>
          <w:noProof/>
        </w:rPr>
      </w:pPr>
      <w:r w:rsidRPr="00FF0A46">
        <w:rPr>
          <w:rFonts w:ascii="Arial" w:hAnsi="Arial" w:cs="Arial"/>
          <w:noProof/>
        </w:rPr>
        <w:t>APELLIDOS Y NOMBRE</w:t>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t>FECHA</w:t>
      </w:r>
      <w:r w:rsidRPr="00FF0A46">
        <w:rPr>
          <w:rFonts w:ascii="Arial" w:hAnsi="Arial" w:cs="Arial"/>
          <w:noProof/>
        </w:rPr>
        <w:tab/>
      </w:r>
      <w:r w:rsidRPr="00FF0A46">
        <w:rPr>
          <w:rFonts w:ascii="Arial" w:hAnsi="Arial" w:cs="Arial"/>
          <w:noProof/>
        </w:rPr>
        <w:tab/>
        <w:t>FIRMA</w:t>
      </w:r>
    </w:p>
    <w:p w:rsidR="00EE56E1" w:rsidRPr="00FF0A46" w:rsidRDefault="000F039A" w:rsidP="00EE56E1">
      <w:pPr>
        <w:spacing w:line="240" w:lineRule="auto"/>
        <w:jc w:val="both"/>
        <w:rPr>
          <w:rFonts w:ascii="Arial" w:hAnsi="Arial" w:cs="Arial"/>
          <w:noProof/>
        </w:rPr>
      </w:pPr>
      <w:r>
        <w:rPr>
          <w:rFonts w:ascii="Arial" w:hAnsi="Arial" w:cs="Arial"/>
          <w:noProof/>
        </w:rPr>
        <w:t>Pedro Fernández Díaz-Villabella</w:t>
      </w:r>
      <w:r>
        <w:rPr>
          <w:rFonts w:ascii="Arial" w:hAnsi="Arial" w:cs="Arial"/>
          <w:noProof/>
        </w:rPr>
        <w:tab/>
      </w:r>
    </w:p>
    <w:p w:rsidR="00EE56E1" w:rsidRPr="00FF0A46" w:rsidRDefault="00EE56E1" w:rsidP="00EE56E1">
      <w:pPr>
        <w:spacing w:line="240" w:lineRule="auto"/>
        <w:jc w:val="both"/>
        <w:rPr>
          <w:rFonts w:ascii="Arial" w:hAnsi="Arial" w:cs="Arial"/>
          <w:noProof/>
        </w:rPr>
      </w:pPr>
      <w:r w:rsidRPr="00FF0A46">
        <w:rPr>
          <w:rFonts w:ascii="Arial" w:hAnsi="Arial" w:cs="Arial"/>
          <w:noProof/>
        </w:rPr>
        <w:t>APELLIDOS Y NOMBRE</w:t>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t>FECHA</w:t>
      </w:r>
      <w:r w:rsidRPr="00FF0A46">
        <w:rPr>
          <w:rFonts w:ascii="Arial" w:hAnsi="Arial" w:cs="Arial"/>
          <w:noProof/>
        </w:rPr>
        <w:tab/>
      </w:r>
      <w:r w:rsidRPr="00FF0A46">
        <w:rPr>
          <w:rFonts w:ascii="Arial" w:hAnsi="Arial" w:cs="Arial"/>
          <w:noProof/>
        </w:rPr>
        <w:tab/>
        <w:t>FIRMA</w:t>
      </w:r>
    </w:p>
    <w:p w:rsidR="00EE56E1" w:rsidRPr="00FF0A46" w:rsidRDefault="000F039A" w:rsidP="00EE56E1">
      <w:pPr>
        <w:spacing w:line="240" w:lineRule="auto"/>
        <w:jc w:val="both"/>
        <w:rPr>
          <w:rFonts w:ascii="Arial" w:hAnsi="Arial" w:cs="Arial"/>
          <w:noProof/>
        </w:rPr>
      </w:pPr>
      <w:r>
        <w:rPr>
          <w:rFonts w:ascii="Arial" w:hAnsi="Arial" w:cs="Arial"/>
          <w:noProof/>
        </w:rPr>
        <w:t>Azucena Monjardín Pasarín</w:t>
      </w:r>
    </w:p>
    <w:p w:rsidR="00EE56E1" w:rsidRPr="00FF0A46" w:rsidRDefault="00EE56E1" w:rsidP="00EE56E1">
      <w:pPr>
        <w:spacing w:line="240" w:lineRule="auto"/>
        <w:jc w:val="both"/>
        <w:rPr>
          <w:rFonts w:ascii="Arial" w:hAnsi="Arial" w:cs="Arial"/>
          <w:noProof/>
        </w:rPr>
      </w:pPr>
      <w:r w:rsidRPr="00FF0A46">
        <w:rPr>
          <w:rFonts w:ascii="Arial" w:hAnsi="Arial" w:cs="Arial"/>
          <w:noProof/>
        </w:rPr>
        <w:t>APELLIDOS Y NOMBRE</w:t>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t>FECHA</w:t>
      </w:r>
      <w:r w:rsidRPr="00FF0A46">
        <w:rPr>
          <w:rFonts w:ascii="Arial" w:hAnsi="Arial" w:cs="Arial"/>
          <w:noProof/>
        </w:rPr>
        <w:tab/>
      </w:r>
      <w:r w:rsidRPr="00FF0A46">
        <w:rPr>
          <w:rFonts w:ascii="Arial" w:hAnsi="Arial" w:cs="Arial"/>
          <w:noProof/>
        </w:rPr>
        <w:tab/>
        <w:t>FIRMA</w:t>
      </w:r>
    </w:p>
    <w:p w:rsidR="00EE56E1" w:rsidRPr="00FF0A46" w:rsidRDefault="00EE56E1" w:rsidP="00EE56E1">
      <w:pPr>
        <w:spacing w:line="240" w:lineRule="auto"/>
        <w:jc w:val="both"/>
        <w:rPr>
          <w:rFonts w:ascii="Arial" w:hAnsi="Arial" w:cs="Arial"/>
          <w:noProof/>
        </w:rPr>
      </w:pPr>
    </w:p>
    <w:p w:rsidR="00EE56E1" w:rsidRPr="00FF0A46" w:rsidRDefault="00EE56E1" w:rsidP="00EE56E1">
      <w:pPr>
        <w:spacing w:line="240" w:lineRule="auto"/>
        <w:jc w:val="both"/>
        <w:rPr>
          <w:rFonts w:ascii="Arial" w:hAnsi="Arial" w:cs="Arial"/>
          <w:noProof/>
        </w:rPr>
      </w:pPr>
      <w:r w:rsidRPr="00FF0A46">
        <w:rPr>
          <w:rFonts w:ascii="Arial" w:hAnsi="Arial" w:cs="Arial"/>
          <w:noProof/>
        </w:rPr>
        <w:t>APELLIDOS Y NOMBRE</w:t>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t>FECHA</w:t>
      </w:r>
      <w:r w:rsidRPr="00FF0A46">
        <w:rPr>
          <w:rFonts w:ascii="Arial" w:hAnsi="Arial" w:cs="Arial"/>
          <w:noProof/>
        </w:rPr>
        <w:tab/>
      </w:r>
      <w:r w:rsidRPr="00FF0A46">
        <w:rPr>
          <w:rFonts w:ascii="Arial" w:hAnsi="Arial" w:cs="Arial"/>
          <w:noProof/>
        </w:rPr>
        <w:tab/>
        <w:t>FIRMA</w:t>
      </w:r>
    </w:p>
    <w:p w:rsidR="00EE56E1" w:rsidRPr="00FF0A46" w:rsidRDefault="00EE56E1" w:rsidP="00EE56E1">
      <w:pPr>
        <w:spacing w:line="240" w:lineRule="auto"/>
        <w:jc w:val="both"/>
        <w:rPr>
          <w:rFonts w:ascii="Arial" w:hAnsi="Arial" w:cs="Arial"/>
          <w:noProof/>
        </w:rPr>
      </w:pPr>
    </w:p>
    <w:p w:rsidR="00EE56E1" w:rsidRPr="00FF0A46" w:rsidRDefault="00EE56E1" w:rsidP="00EE56E1">
      <w:pPr>
        <w:spacing w:line="240" w:lineRule="auto"/>
        <w:rPr>
          <w:rFonts w:ascii="Arial" w:eastAsia="Times New Roman" w:hAnsi="Arial" w:cs="Arial"/>
          <w:b/>
          <w:bCs/>
          <w:u w:val="single"/>
          <w:lang w:val="es-ES_tradnl" w:eastAsia="es-ES"/>
        </w:rPr>
      </w:pPr>
      <w:r w:rsidRPr="00FF0A46">
        <w:rPr>
          <w:rFonts w:ascii="Arial" w:eastAsia="Times New Roman" w:hAnsi="Arial" w:cs="Arial"/>
          <w:b/>
          <w:bCs/>
          <w:u w:val="single"/>
          <w:lang w:val="es-ES_tradnl" w:eastAsia="es-ES"/>
        </w:rPr>
        <w:br w:type="page"/>
      </w:r>
    </w:p>
    <w:p w:rsidR="00EE56E1" w:rsidRPr="00FF0A46" w:rsidRDefault="00EE56E1" w:rsidP="00EE56E1">
      <w:pPr>
        <w:spacing w:line="240" w:lineRule="auto"/>
        <w:jc w:val="both"/>
        <w:rPr>
          <w:rFonts w:ascii="Arial" w:eastAsia="Times New Roman" w:hAnsi="Arial" w:cs="Arial"/>
          <w:b/>
          <w:bCs/>
          <w:u w:val="single"/>
          <w:lang w:val="es-ES_tradnl" w:eastAsia="es-ES"/>
        </w:rPr>
      </w:pPr>
      <w:r w:rsidRPr="00FF0A46">
        <w:rPr>
          <w:rFonts w:ascii="Arial" w:eastAsia="Times New Roman" w:hAnsi="Arial" w:cs="Arial"/>
          <w:b/>
          <w:bCs/>
          <w:u w:val="single"/>
          <w:lang w:val="es-ES_tradnl" w:eastAsia="es-ES"/>
        </w:rPr>
        <w:lastRenderedPageBreak/>
        <w:t>13- CONSENTIMIENTO</w:t>
      </w:r>
    </w:p>
    <w:p w:rsidR="00EE56E1" w:rsidRPr="00FF0A46" w:rsidRDefault="00EE56E1" w:rsidP="00EE56E1">
      <w:pPr>
        <w:spacing w:line="240" w:lineRule="auto"/>
        <w:jc w:val="both"/>
        <w:rPr>
          <w:rFonts w:ascii="Arial" w:hAnsi="Arial" w:cs="Arial"/>
          <w:noProof/>
        </w:rPr>
      </w:pPr>
      <w:r w:rsidRPr="00FF0A46">
        <w:rPr>
          <w:rFonts w:ascii="Arial" w:hAnsi="Arial" w:cs="Arial"/>
          <w:noProof/>
        </w:rPr>
        <w:t>YO,</w:t>
      </w:r>
      <w:r w:rsidRPr="00793350">
        <w:rPr>
          <w:rFonts w:ascii="Arial" w:hAnsi="Arial" w:cs="Arial"/>
          <w:noProof/>
          <w:shd w:val="clear" w:color="auto" w:fill="BFBFBF" w:themeFill="background1" w:themeFillShade="BF"/>
        </w:rPr>
        <w:t xml:space="preserve"> </w:t>
      </w:r>
      <w:r w:rsidRPr="00FF0A46">
        <w:rPr>
          <w:rFonts w:ascii="Arial" w:hAnsi="Arial" w:cs="Arial"/>
          <w:noProof/>
        </w:rPr>
        <w:t>D/Dña:                                                                                                                             ,manifiesto testo que estoy conforme con la intervención que se me ha propuesto. He leido y comprendido la información anterior. He podido preguntar y aclarar todas mis dudas. Por eso he tomado consciente y libremente la decisión de autorizarla. Tambien sé que puedo retirar mi consentimiento cuando lo estime oportuno.</w:t>
      </w:r>
    </w:p>
    <w:p w:rsidR="00EE56E1" w:rsidRPr="00FF0A46" w:rsidRDefault="00EE56E1" w:rsidP="00EE56E1">
      <w:pPr>
        <w:spacing w:line="240" w:lineRule="auto"/>
        <w:jc w:val="both"/>
        <w:rPr>
          <w:rFonts w:ascii="Arial" w:hAnsi="Arial" w:cs="Arial"/>
          <w:noProof/>
        </w:rPr>
      </w:pPr>
    </w:p>
    <w:p w:rsidR="00EE56E1" w:rsidRPr="00FF0A46" w:rsidRDefault="00EE56E1" w:rsidP="00EE56E1">
      <w:pPr>
        <w:spacing w:line="240" w:lineRule="auto"/>
        <w:jc w:val="both"/>
        <w:rPr>
          <w:rFonts w:ascii="Arial" w:hAnsi="Arial" w:cs="Arial"/>
          <w:noProof/>
        </w:rPr>
      </w:pPr>
      <w:r w:rsidRPr="00FF0A46">
        <w:rPr>
          <w:rFonts w:ascii="Arial" w:hAnsi="Arial" w:cs="Arial"/>
          <w:noProof/>
        </w:rPr>
        <w:t>____SI____NO  Autorizo a que se realicen las actuaciones oportunas, incluyendo modificaciones en la forma de realizar la intervención, para evitar los peligros o daños potenciales para la vida o la salud, que pudieran surgir en el curso de intervención.</w:t>
      </w:r>
    </w:p>
    <w:p w:rsidR="00EE56E1" w:rsidRPr="00FF0A46" w:rsidRDefault="00EE56E1" w:rsidP="00EE56E1">
      <w:pPr>
        <w:spacing w:line="240" w:lineRule="auto"/>
        <w:jc w:val="both"/>
        <w:rPr>
          <w:rFonts w:ascii="Arial" w:hAnsi="Arial" w:cs="Arial"/>
          <w:noProof/>
        </w:rPr>
      </w:pPr>
      <w:r w:rsidRPr="00FF0A46">
        <w:rPr>
          <w:rFonts w:ascii="Arial" w:hAnsi="Arial" w:cs="Arial"/>
          <w:noProof/>
        </w:rPr>
        <w:t xml:space="preserve">____SI____NO  Autorizo la conservación y utilización posterior de mis muestras biológicas para investigación relacionada directamente con la enfermedad  que padezco. </w:t>
      </w:r>
    </w:p>
    <w:p w:rsidR="00EE56E1" w:rsidRPr="00FF0A46" w:rsidRDefault="00EE56E1" w:rsidP="00EE56E1">
      <w:pPr>
        <w:spacing w:line="240" w:lineRule="auto"/>
        <w:jc w:val="both"/>
        <w:rPr>
          <w:rFonts w:ascii="Arial" w:hAnsi="Arial" w:cs="Arial"/>
          <w:noProof/>
        </w:rPr>
      </w:pPr>
      <w:r w:rsidRPr="00FF0A46">
        <w:rPr>
          <w:rFonts w:ascii="Arial" w:hAnsi="Arial" w:cs="Arial"/>
          <w:noProof/>
        </w:rPr>
        <w:t>____SI____NO  Autorizo que, en caso de que mis muestras biológicas vayan a ser utizadas en otras investigaciones diferentes, los investigadores se pogan en contado conmigo para solicitarme consentimento.</w:t>
      </w:r>
    </w:p>
    <w:p w:rsidR="00EE56E1" w:rsidRPr="00FF0A46" w:rsidRDefault="00EE56E1" w:rsidP="00EE56E1">
      <w:pPr>
        <w:spacing w:line="240" w:lineRule="auto"/>
        <w:jc w:val="both"/>
        <w:rPr>
          <w:rFonts w:ascii="Arial" w:hAnsi="Arial" w:cs="Arial"/>
          <w:noProof/>
        </w:rPr>
      </w:pPr>
      <w:r w:rsidRPr="00FF0A46">
        <w:rPr>
          <w:rFonts w:ascii="Arial" w:hAnsi="Arial" w:cs="Arial"/>
          <w:noProof/>
        </w:rPr>
        <w:t>____SI____NO Autorizo la utilización de imágenes con fines docentes o de difusión del conocimiento científico.</w:t>
      </w:r>
    </w:p>
    <w:p w:rsidR="00EE56E1" w:rsidRPr="00FF0A46" w:rsidRDefault="00EE56E1" w:rsidP="00EE56E1">
      <w:pP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r w:rsidRPr="00FF0A46">
        <w:rPr>
          <w:rFonts w:ascii="Arial" w:hAnsi="Arial" w:cs="Arial"/>
          <w:noProof/>
        </w:rPr>
        <w:t>En</w:t>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t xml:space="preserve"> a</w:t>
      </w:r>
      <w:r w:rsidRPr="00FF0A46">
        <w:rPr>
          <w:rFonts w:ascii="Arial" w:hAnsi="Arial" w:cs="Arial"/>
          <w:noProof/>
        </w:rPr>
        <w:tab/>
      </w:r>
      <w:r w:rsidRPr="00FF0A46">
        <w:rPr>
          <w:rFonts w:ascii="Arial" w:hAnsi="Arial" w:cs="Arial"/>
          <w:noProof/>
        </w:rPr>
        <w:tab/>
        <w:t xml:space="preserve"> de</w:t>
      </w:r>
      <w:r w:rsidRPr="00FF0A46">
        <w:rPr>
          <w:rFonts w:ascii="Arial" w:hAnsi="Arial" w:cs="Arial"/>
          <w:noProof/>
        </w:rPr>
        <w:tab/>
      </w:r>
      <w:r w:rsidRPr="00FF0A46">
        <w:rPr>
          <w:rFonts w:ascii="Arial" w:hAnsi="Arial" w:cs="Arial"/>
          <w:noProof/>
        </w:rPr>
        <w:tab/>
        <w:t xml:space="preserve"> </w:t>
      </w:r>
      <w:r w:rsidRPr="00FF0A46">
        <w:rPr>
          <w:rFonts w:ascii="Arial" w:hAnsi="Arial" w:cs="Arial"/>
          <w:noProof/>
        </w:rPr>
        <w:tab/>
      </w:r>
      <w:r w:rsidRPr="00FF0A46">
        <w:rPr>
          <w:rFonts w:ascii="Arial" w:hAnsi="Arial" w:cs="Arial"/>
          <w:noProof/>
        </w:rPr>
        <w:tab/>
        <w:t>de</w:t>
      </w: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r w:rsidRPr="00FF0A46">
        <w:rPr>
          <w:rFonts w:ascii="Arial" w:hAnsi="Arial" w:cs="Arial"/>
          <w:noProof/>
        </w:rPr>
        <w:t>EL/LA PACIENTE                 Consentimiento/Visto Bueno de EL/LA REPRESENTANTE LEGAL</w:t>
      </w:r>
    </w:p>
    <w:p w:rsidR="000426AA" w:rsidRDefault="000426AA"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0426AA" w:rsidRPr="00FF0A46" w:rsidRDefault="000426AA"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bookmarkStart w:id="2" w:name="_GoBack"/>
      <w:bookmarkEnd w:id="2"/>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r w:rsidRPr="00FF0A46">
        <w:rPr>
          <w:rFonts w:ascii="Arial" w:hAnsi="Arial" w:cs="Arial"/>
          <w:noProof/>
        </w:rPr>
        <w:t>Fdo.:</w:t>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t xml:space="preserve"> Fdo.:</w:t>
      </w:r>
    </w:p>
    <w:p w:rsidR="00EE56E1" w:rsidRPr="00FF0A46" w:rsidRDefault="00EE56E1" w:rsidP="00EE56E1">
      <w:pPr>
        <w:spacing w:line="240" w:lineRule="auto"/>
        <w:jc w:val="both"/>
        <w:rPr>
          <w:rFonts w:ascii="Arial" w:hAnsi="Arial" w:cs="Arial"/>
          <w:noProof/>
        </w:rPr>
      </w:pPr>
    </w:p>
    <w:p w:rsidR="00EE56E1" w:rsidRPr="00FF0A46" w:rsidRDefault="00EE56E1" w:rsidP="00EE56E1">
      <w:pPr>
        <w:spacing w:line="240" w:lineRule="auto"/>
        <w:jc w:val="both"/>
        <w:rPr>
          <w:rFonts w:ascii="Arial" w:hAnsi="Arial" w:cs="Arial"/>
          <w:noProof/>
        </w:rPr>
      </w:pPr>
    </w:p>
    <w:p w:rsidR="00EE56E1" w:rsidRPr="00FF0A46" w:rsidRDefault="00EE56E1" w:rsidP="00EE56E1">
      <w:pPr>
        <w:spacing w:line="240" w:lineRule="auto"/>
        <w:jc w:val="both"/>
        <w:rPr>
          <w:rFonts w:ascii="Arial" w:hAnsi="Arial" w:cs="Arial"/>
          <w:noProof/>
        </w:rPr>
      </w:pPr>
    </w:p>
    <w:p w:rsidR="00EE56E1" w:rsidRPr="00FF0A46" w:rsidRDefault="00EE56E1" w:rsidP="00EE56E1">
      <w:pPr>
        <w:spacing w:line="240" w:lineRule="auto"/>
        <w:jc w:val="both"/>
        <w:rPr>
          <w:rFonts w:ascii="Arial" w:hAnsi="Arial" w:cs="Arial"/>
          <w:noProof/>
        </w:rPr>
      </w:pPr>
    </w:p>
    <w:p w:rsidR="00EE56E1" w:rsidRPr="00FF0A46" w:rsidRDefault="00EE56E1" w:rsidP="00EE56E1">
      <w:pPr>
        <w:spacing w:line="240" w:lineRule="auto"/>
        <w:jc w:val="both"/>
        <w:rPr>
          <w:rFonts w:ascii="Arial" w:hAnsi="Arial" w:cs="Arial"/>
          <w:noProof/>
          <w:lang w:val="es-ES_tradnl"/>
        </w:rPr>
      </w:pPr>
      <w:r w:rsidRPr="00FF0A46">
        <w:rPr>
          <w:rFonts w:ascii="Arial" w:hAnsi="Arial" w:cs="Arial"/>
          <w:noProof/>
          <w:lang w:val="es-ES_tradnl"/>
        </w:rPr>
        <w:br w:type="page"/>
      </w:r>
    </w:p>
    <w:p w:rsidR="00EE56E1" w:rsidRPr="00FF0A46" w:rsidRDefault="00EE56E1" w:rsidP="00EE56E1">
      <w:pPr>
        <w:autoSpaceDE w:val="0"/>
        <w:autoSpaceDN w:val="0"/>
        <w:adjustRightInd w:val="0"/>
        <w:spacing w:line="240" w:lineRule="auto"/>
        <w:jc w:val="both"/>
        <w:rPr>
          <w:rFonts w:ascii="Arial" w:hAnsi="Arial" w:cs="Arial"/>
          <w:b/>
          <w:bCs/>
          <w:noProof/>
          <w:u w:val="single"/>
        </w:rPr>
      </w:pPr>
      <w:r w:rsidRPr="00FF0A46">
        <w:rPr>
          <w:rFonts w:ascii="Arial" w:hAnsi="Arial" w:cs="Arial"/>
          <w:b/>
          <w:bCs/>
          <w:noProof/>
          <w:u w:val="single"/>
        </w:rPr>
        <w:lastRenderedPageBreak/>
        <w:t>14- RECHAZO DE LA INTERVENCIÓN</w:t>
      </w:r>
    </w:p>
    <w:p w:rsidR="00EE56E1" w:rsidRPr="00FF0A46" w:rsidRDefault="00EE56E1" w:rsidP="00EE56E1">
      <w:pPr>
        <w:autoSpaceDE w:val="0"/>
        <w:autoSpaceDN w:val="0"/>
        <w:adjustRightInd w:val="0"/>
        <w:spacing w:line="240" w:lineRule="auto"/>
        <w:jc w:val="both"/>
        <w:rPr>
          <w:rFonts w:ascii="Arial" w:hAnsi="Arial" w:cs="Arial"/>
          <w:noProof/>
        </w:rPr>
      </w:pPr>
    </w:p>
    <w:p w:rsidR="00EE56E1" w:rsidRPr="00FF0A46" w:rsidRDefault="00EE56E1" w:rsidP="00EE56E1">
      <w:pPr>
        <w:autoSpaceDE w:val="0"/>
        <w:autoSpaceDN w:val="0"/>
        <w:adjustRightInd w:val="0"/>
        <w:spacing w:line="240" w:lineRule="auto"/>
        <w:jc w:val="both"/>
        <w:rPr>
          <w:rFonts w:ascii="Arial" w:hAnsi="Arial" w:cs="Arial"/>
          <w:noProof/>
        </w:rPr>
      </w:pPr>
      <w:r w:rsidRPr="00FF0A46">
        <w:rPr>
          <w:rFonts w:ascii="Arial" w:hAnsi="Arial" w:cs="Arial"/>
          <w:noProof/>
        </w:rPr>
        <w:t>Yo, D/Dña,</w:t>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FF0A46">
        <w:rPr>
          <w:rFonts w:ascii="Arial" w:hAnsi="Arial" w:cs="Arial"/>
          <w:noProof/>
        </w:rPr>
        <w:t xml:space="preserve"> no autorizo a la realización de esta intervención. Asumo las consecuencias que de ello puedan derivarse para la salud o la vida.</w:t>
      </w:r>
    </w:p>
    <w:p w:rsidR="00EE56E1" w:rsidRPr="00FF0A46" w:rsidRDefault="00EE56E1" w:rsidP="00EE56E1">
      <w:pP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bookmarkStart w:id="3" w:name="_Hlk5489939"/>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r w:rsidRPr="00FF0A46">
        <w:rPr>
          <w:rFonts w:ascii="Arial" w:hAnsi="Arial" w:cs="Arial"/>
          <w:noProof/>
        </w:rPr>
        <w:t>En</w:t>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t xml:space="preserve"> a</w:t>
      </w:r>
      <w:r w:rsidRPr="00FF0A46">
        <w:rPr>
          <w:rFonts w:ascii="Arial" w:hAnsi="Arial" w:cs="Arial"/>
          <w:noProof/>
        </w:rPr>
        <w:tab/>
        <w:t xml:space="preserve"> </w:t>
      </w:r>
      <w:r w:rsidRPr="00FF0A46">
        <w:rPr>
          <w:rFonts w:ascii="Arial" w:hAnsi="Arial" w:cs="Arial"/>
          <w:noProof/>
        </w:rPr>
        <w:tab/>
        <w:t xml:space="preserve"> de</w:t>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t xml:space="preserve"> de</w:t>
      </w: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r w:rsidRPr="00FF0A46">
        <w:rPr>
          <w:rFonts w:ascii="Arial" w:hAnsi="Arial" w:cs="Arial"/>
          <w:noProof/>
        </w:rPr>
        <w:t>EL/LA PACIENTE                 Consentimiento/Visto Bueno de EL/LA REPRESENTANTE LEGAL</w:t>
      </w: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r w:rsidRPr="00FF0A46">
        <w:rPr>
          <w:rFonts w:ascii="Arial" w:hAnsi="Arial" w:cs="Arial"/>
          <w:noProof/>
        </w:rPr>
        <w:t>Fdo.:</w:t>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t xml:space="preserve"> Fdo.:</w:t>
      </w:r>
    </w:p>
    <w:bookmarkEnd w:id="3"/>
    <w:p w:rsidR="00EE56E1" w:rsidRPr="00FF0A46" w:rsidRDefault="00EE56E1" w:rsidP="00EE56E1">
      <w:pPr>
        <w:autoSpaceDE w:val="0"/>
        <w:autoSpaceDN w:val="0"/>
        <w:adjustRightInd w:val="0"/>
        <w:spacing w:line="240" w:lineRule="auto"/>
        <w:jc w:val="both"/>
        <w:rPr>
          <w:rFonts w:ascii="Arial" w:hAnsi="Arial" w:cs="Arial"/>
          <w:b/>
          <w:bCs/>
          <w:noProof/>
        </w:rPr>
      </w:pPr>
    </w:p>
    <w:p w:rsidR="00EE56E1" w:rsidRPr="00FF0A46" w:rsidRDefault="00EE56E1" w:rsidP="00EE56E1">
      <w:pPr>
        <w:autoSpaceDE w:val="0"/>
        <w:autoSpaceDN w:val="0"/>
        <w:adjustRightInd w:val="0"/>
        <w:spacing w:line="240" w:lineRule="auto"/>
        <w:jc w:val="both"/>
        <w:rPr>
          <w:rFonts w:ascii="Arial" w:hAnsi="Arial" w:cs="Arial"/>
          <w:b/>
          <w:bCs/>
          <w:noProof/>
        </w:rPr>
      </w:pPr>
    </w:p>
    <w:p w:rsidR="00EE56E1" w:rsidRDefault="00EE56E1" w:rsidP="00EE56E1">
      <w:pPr>
        <w:rPr>
          <w:rFonts w:ascii="Arial" w:hAnsi="Arial" w:cs="Arial"/>
          <w:b/>
          <w:bCs/>
          <w:noProof/>
          <w:u w:val="single"/>
        </w:rPr>
      </w:pPr>
      <w:r>
        <w:rPr>
          <w:rFonts w:ascii="Arial" w:hAnsi="Arial" w:cs="Arial"/>
          <w:b/>
          <w:bCs/>
          <w:noProof/>
          <w:u w:val="single"/>
        </w:rPr>
        <w:br w:type="page"/>
      </w:r>
    </w:p>
    <w:p w:rsidR="00EE56E1" w:rsidRPr="00FF0A46" w:rsidRDefault="00EE56E1" w:rsidP="00EE56E1">
      <w:pPr>
        <w:autoSpaceDE w:val="0"/>
        <w:autoSpaceDN w:val="0"/>
        <w:adjustRightInd w:val="0"/>
        <w:spacing w:line="240" w:lineRule="auto"/>
        <w:jc w:val="both"/>
        <w:rPr>
          <w:rFonts w:ascii="Arial" w:hAnsi="Arial" w:cs="Arial"/>
          <w:b/>
          <w:bCs/>
          <w:noProof/>
          <w:u w:val="single"/>
        </w:rPr>
      </w:pPr>
      <w:r w:rsidRPr="00FF0A46">
        <w:rPr>
          <w:rFonts w:ascii="Arial" w:hAnsi="Arial" w:cs="Arial"/>
          <w:b/>
          <w:bCs/>
          <w:noProof/>
          <w:u w:val="single"/>
        </w:rPr>
        <w:lastRenderedPageBreak/>
        <w:t>15-REVOCACIÓN DEL CONSENTIMIENTO</w:t>
      </w:r>
    </w:p>
    <w:p w:rsidR="00EE56E1" w:rsidRPr="00FF0A46" w:rsidRDefault="00EE56E1" w:rsidP="00EE56E1">
      <w:pPr>
        <w:autoSpaceDE w:val="0"/>
        <w:autoSpaceDN w:val="0"/>
        <w:adjustRightInd w:val="0"/>
        <w:spacing w:line="240" w:lineRule="auto"/>
        <w:jc w:val="both"/>
        <w:rPr>
          <w:rFonts w:ascii="Arial" w:hAnsi="Arial" w:cs="Arial"/>
          <w:noProof/>
        </w:rPr>
      </w:pPr>
    </w:p>
    <w:p w:rsidR="00EE56E1" w:rsidRPr="00FF0A46" w:rsidRDefault="00EE56E1" w:rsidP="00EE56E1">
      <w:pPr>
        <w:autoSpaceDE w:val="0"/>
        <w:autoSpaceDN w:val="0"/>
        <w:adjustRightInd w:val="0"/>
        <w:spacing w:line="240" w:lineRule="auto"/>
        <w:jc w:val="both"/>
        <w:rPr>
          <w:rFonts w:ascii="Arial" w:hAnsi="Arial" w:cs="Arial"/>
          <w:noProof/>
        </w:rPr>
      </w:pPr>
      <w:r w:rsidRPr="00FF0A46">
        <w:rPr>
          <w:rFonts w:ascii="Arial" w:hAnsi="Arial" w:cs="Arial"/>
          <w:noProof/>
        </w:rPr>
        <w:t>Yo, D/Dña,</w:t>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793350">
        <w:rPr>
          <w:rFonts w:ascii="Arial" w:hAnsi="Arial" w:cs="Arial"/>
          <w:noProof/>
          <w:shd w:val="clear" w:color="auto" w:fill="BFBFBF" w:themeFill="background1" w:themeFillShade="BF"/>
        </w:rPr>
        <w:tab/>
      </w:r>
      <w:r w:rsidRPr="00FF0A46">
        <w:rPr>
          <w:rFonts w:ascii="Arial" w:hAnsi="Arial" w:cs="Arial"/>
          <w:noProof/>
        </w:rPr>
        <w:t xml:space="preserve"> de forma libre y consciente he decidido retirar el consentimiento para esta intervención. Asumo las consecuencias que de ello puedan derivarse para la salud o la vida.</w:t>
      </w:r>
    </w:p>
    <w:p w:rsidR="00EE56E1" w:rsidRPr="00FF0A46" w:rsidRDefault="00EE56E1" w:rsidP="00EE56E1">
      <w:pP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r w:rsidRPr="00FF0A46">
        <w:rPr>
          <w:rFonts w:ascii="Arial" w:hAnsi="Arial" w:cs="Arial"/>
          <w:noProof/>
        </w:rPr>
        <w:t xml:space="preserve">En    </w:t>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t xml:space="preserve"> a</w:t>
      </w:r>
      <w:r w:rsidRPr="00FF0A46">
        <w:rPr>
          <w:rFonts w:ascii="Arial" w:hAnsi="Arial" w:cs="Arial"/>
          <w:noProof/>
        </w:rPr>
        <w:tab/>
      </w:r>
      <w:r w:rsidRPr="00FF0A46">
        <w:rPr>
          <w:rFonts w:ascii="Arial" w:hAnsi="Arial" w:cs="Arial"/>
          <w:noProof/>
        </w:rPr>
        <w:tab/>
      </w:r>
      <w:r w:rsidRPr="00FF0A46">
        <w:rPr>
          <w:rFonts w:ascii="Arial" w:hAnsi="Arial" w:cs="Arial"/>
          <w:noProof/>
        </w:rPr>
        <w:tab/>
        <w:t xml:space="preserve"> de</w:t>
      </w:r>
      <w:r w:rsidRPr="00FF0A46">
        <w:rPr>
          <w:rFonts w:ascii="Arial" w:hAnsi="Arial" w:cs="Arial"/>
          <w:noProof/>
        </w:rPr>
        <w:tab/>
      </w:r>
      <w:r w:rsidRPr="00FF0A46">
        <w:rPr>
          <w:rFonts w:ascii="Arial" w:hAnsi="Arial" w:cs="Arial"/>
          <w:noProof/>
        </w:rPr>
        <w:tab/>
      </w:r>
      <w:r w:rsidRPr="00FF0A46">
        <w:rPr>
          <w:rFonts w:ascii="Arial" w:hAnsi="Arial" w:cs="Arial"/>
          <w:noProof/>
        </w:rPr>
        <w:tab/>
        <w:t xml:space="preserve"> de</w:t>
      </w: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r w:rsidRPr="00FF0A46">
        <w:rPr>
          <w:rFonts w:ascii="Arial" w:hAnsi="Arial" w:cs="Arial"/>
          <w:noProof/>
        </w:rPr>
        <w:t>EL/LA PACIENTE</w:t>
      </w:r>
      <w:r w:rsidRPr="00FF0A46">
        <w:rPr>
          <w:rFonts w:ascii="Arial" w:hAnsi="Arial" w:cs="Arial"/>
          <w:noProof/>
        </w:rPr>
        <w:tab/>
        <w:t xml:space="preserve">       Consentimiento/Visto Bueno de EL/LA REPRESENTANTE LEGAL</w:t>
      </w: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p>
    <w:p w:rsidR="00EE56E1" w:rsidRPr="00FF0A46" w:rsidRDefault="00EE56E1" w:rsidP="00EE56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noProof/>
        </w:rPr>
      </w:pPr>
      <w:r w:rsidRPr="00FF0A46">
        <w:rPr>
          <w:rFonts w:ascii="Arial" w:hAnsi="Arial" w:cs="Arial"/>
          <w:noProof/>
        </w:rPr>
        <w:t>Fdo.:</w:t>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r>
      <w:r w:rsidRPr="00FF0A46">
        <w:rPr>
          <w:rFonts w:ascii="Arial" w:hAnsi="Arial" w:cs="Arial"/>
          <w:noProof/>
        </w:rPr>
        <w:tab/>
        <w:t xml:space="preserve"> Fdo.:</w:t>
      </w:r>
    </w:p>
    <w:p w:rsidR="00EE56E1" w:rsidRDefault="00EE56E1" w:rsidP="00EE56E1">
      <w:pPr>
        <w:autoSpaceDE w:val="0"/>
        <w:autoSpaceDN w:val="0"/>
        <w:adjustRightInd w:val="0"/>
        <w:spacing w:line="240" w:lineRule="auto"/>
        <w:jc w:val="both"/>
        <w:rPr>
          <w:rFonts w:ascii="Arial" w:hAnsi="Arial" w:cs="Arial"/>
          <w:noProof/>
          <w:lang w:val="es-ES_tradnl"/>
        </w:rPr>
      </w:pPr>
    </w:p>
    <w:p w:rsidR="00EE56E1" w:rsidRDefault="00EE56E1" w:rsidP="00EE56E1">
      <w:pPr>
        <w:autoSpaceDE w:val="0"/>
        <w:autoSpaceDN w:val="0"/>
        <w:adjustRightInd w:val="0"/>
        <w:spacing w:line="240" w:lineRule="auto"/>
        <w:jc w:val="both"/>
        <w:rPr>
          <w:rFonts w:ascii="Arial" w:hAnsi="Arial" w:cs="Arial"/>
          <w:noProof/>
          <w:lang w:val="es-ES_tradnl"/>
        </w:rPr>
      </w:pPr>
    </w:p>
    <w:p w:rsidR="00EE56E1" w:rsidRPr="002031F4" w:rsidRDefault="00EE56E1" w:rsidP="00EE56E1">
      <w:pPr>
        <w:autoSpaceDE w:val="0"/>
        <w:autoSpaceDN w:val="0"/>
        <w:adjustRightInd w:val="0"/>
        <w:spacing w:after="120" w:line="240" w:lineRule="auto"/>
        <w:jc w:val="both"/>
        <w:rPr>
          <w:rFonts w:ascii="Arial" w:hAnsi="Arial" w:cs="Arial"/>
          <w:noProof/>
          <w:lang w:val="es-ES_tradnl"/>
        </w:rPr>
      </w:pPr>
    </w:p>
    <w:p w:rsidR="00CD20E7" w:rsidRPr="009327E8" w:rsidRDefault="00CD20E7" w:rsidP="009327E8">
      <w:pPr>
        <w:autoSpaceDE w:val="0"/>
        <w:autoSpaceDN w:val="0"/>
        <w:adjustRightInd w:val="0"/>
        <w:spacing w:after="120" w:line="240" w:lineRule="auto"/>
        <w:jc w:val="both"/>
        <w:rPr>
          <w:rFonts w:ascii="Arial" w:hAnsi="Arial" w:cs="Arial"/>
          <w:noProof/>
          <w:lang w:val="es-ES_tradnl"/>
        </w:rPr>
      </w:pPr>
    </w:p>
    <w:p w:rsidR="00CD20E7" w:rsidRPr="009327E8" w:rsidRDefault="00CD20E7" w:rsidP="009327E8">
      <w:pPr>
        <w:autoSpaceDE w:val="0"/>
        <w:autoSpaceDN w:val="0"/>
        <w:adjustRightInd w:val="0"/>
        <w:spacing w:after="120" w:line="240" w:lineRule="auto"/>
        <w:jc w:val="both"/>
        <w:rPr>
          <w:rFonts w:ascii="Arial" w:hAnsi="Arial" w:cs="Arial"/>
          <w:noProof/>
          <w:lang w:val="es-ES_tradnl"/>
        </w:rPr>
      </w:pPr>
    </w:p>
    <w:p w:rsidR="00CD20E7" w:rsidRPr="009327E8" w:rsidRDefault="00CD20E7" w:rsidP="009327E8">
      <w:pPr>
        <w:autoSpaceDE w:val="0"/>
        <w:autoSpaceDN w:val="0"/>
        <w:adjustRightInd w:val="0"/>
        <w:spacing w:after="120" w:line="240" w:lineRule="auto"/>
        <w:jc w:val="both"/>
        <w:rPr>
          <w:rFonts w:ascii="Arial" w:hAnsi="Arial" w:cs="Arial"/>
          <w:noProof/>
          <w:lang w:val="es-ES_tradnl"/>
        </w:rPr>
      </w:pPr>
    </w:p>
    <w:p w:rsidR="00CD20E7" w:rsidRPr="009327E8" w:rsidRDefault="00CD20E7" w:rsidP="009327E8">
      <w:pPr>
        <w:autoSpaceDE w:val="0"/>
        <w:autoSpaceDN w:val="0"/>
        <w:adjustRightInd w:val="0"/>
        <w:spacing w:after="120" w:line="240" w:lineRule="auto"/>
        <w:jc w:val="both"/>
        <w:rPr>
          <w:rFonts w:ascii="Arial" w:hAnsi="Arial" w:cs="Arial"/>
          <w:noProof/>
          <w:lang w:val="es-ES_tradnl"/>
        </w:rPr>
      </w:pPr>
    </w:p>
    <w:p w:rsidR="00CD20E7" w:rsidRPr="009327E8" w:rsidRDefault="00CD20E7" w:rsidP="009327E8">
      <w:pPr>
        <w:autoSpaceDE w:val="0"/>
        <w:autoSpaceDN w:val="0"/>
        <w:adjustRightInd w:val="0"/>
        <w:spacing w:after="120" w:line="240" w:lineRule="auto"/>
        <w:jc w:val="both"/>
        <w:rPr>
          <w:rFonts w:ascii="Arial" w:hAnsi="Arial" w:cs="Arial"/>
          <w:noProof/>
          <w:lang w:val="es-ES_tradnl"/>
        </w:rPr>
      </w:pPr>
    </w:p>
    <w:p w:rsidR="00CD20E7" w:rsidRPr="009327E8" w:rsidRDefault="00CD20E7" w:rsidP="009327E8">
      <w:pPr>
        <w:autoSpaceDE w:val="0"/>
        <w:autoSpaceDN w:val="0"/>
        <w:adjustRightInd w:val="0"/>
        <w:spacing w:after="120" w:line="240" w:lineRule="auto"/>
        <w:jc w:val="both"/>
        <w:rPr>
          <w:rFonts w:ascii="Arial" w:hAnsi="Arial" w:cs="Arial"/>
          <w:noProof/>
          <w:lang w:val="es-ES_tradnl"/>
        </w:rPr>
      </w:pPr>
    </w:p>
    <w:p w:rsidR="00CD20E7" w:rsidRPr="009327E8" w:rsidRDefault="00CD20E7" w:rsidP="009327E8">
      <w:pPr>
        <w:autoSpaceDE w:val="0"/>
        <w:autoSpaceDN w:val="0"/>
        <w:adjustRightInd w:val="0"/>
        <w:spacing w:after="120" w:line="240" w:lineRule="auto"/>
        <w:jc w:val="both"/>
        <w:rPr>
          <w:rFonts w:ascii="Arial" w:hAnsi="Arial" w:cs="Arial"/>
          <w:noProof/>
          <w:lang w:val="es-ES_tradnl"/>
        </w:rPr>
      </w:pPr>
    </w:p>
    <w:p w:rsidR="00CD20E7" w:rsidRPr="009327E8" w:rsidRDefault="00CD20E7" w:rsidP="009327E8">
      <w:pPr>
        <w:autoSpaceDE w:val="0"/>
        <w:autoSpaceDN w:val="0"/>
        <w:adjustRightInd w:val="0"/>
        <w:spacing w:after="120" w:line="240" w:lineRule="auto"/>
        <w:jc w:val="both"/>
        <w:rPr>
          <w:rFonts w:ascii="Arial" w:hAnsi="Arial" w:cs="Arial"/>
          <w:noProof/>
          <w:lang w:val="es-ES_tradnl"/>
        </w:rPr>
      </w:pPr>
    </w:p>
    <w:p w:rsidR="005809C1" w:rsidRPr="009327E8" w:rsidRDefault="005809C1" w:rsidP="009327E8">
      <w:pPr>
        <w:autoSpaceDE w:val="0"/>
        <w:autoSpaceDN w:val="0"/>
        <w:adjustRightInd w:val="0"/>
        <w:spacing w:after="120" w:line="240" w:lineRule="auto"/>
        <w:jc w:val="both"/>
        <w:rPr>
          <w:rFonts w:ascii="Arial" w:hAnsi="Arial" w:cs="Arial"/>
          <w:lang w:val="es-ES_tradnl"/>
        </w:rPr>
      </w:pPr>
    </w:p>
    <w:p w:rsidR="00137DC3" w:rsidRPr="009327E8" w:rsidRDefault="00137DC3" w:rsidP="009327E8">
      <w:pPr>
        <w:autoSpaceDE w:val="0"/>
        <w:autoSpaceDN w:val="0"/>
        <w:adjustRightInd w:val="0"/>
        <w:spacing w:after="120" w:line="240" w:lineRule="auto"/>
        <w:jc w:val="both"/>
        <w:rPr>
          <w:rFonts w:ascii="Arial" w:hAnsi="Arial" w:cs="Arial"/>
          <w:lang w:val="es-ES_tradnl"/>
        </w:rPr>
      </w:pPr>
    </w:p>
    <w:sectPr w:rsidR="00137DC3" w:rsidRPr="009327E8" w:rsidSect="007362A1">
      <w:headerReference w:type="default" r:id="rId7"/>
      <w:footerReference w:type="default" r:id="rId8"/>
      <w:pgSz w:w="11906" w:h="16838"/>
      <w:pgMar w:top="1417" w:right="1418"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9B2" w:rsidRDefault="00F769B2" w:rsidP="00430541">
      <w:pPr>
        <w:spacing w:after="0" w:line="240" w:lineRule="auto"/>
      </w:pPr>
      <w:r>
        <w:separator/>
      </w:r>
    </w:p>
  </w:endnote>
  <w:endnote w:type="continuationSeparator" w:id="0">
    <w:p w:rsidR="00F769B2" w:rsidRDefault="00F769B2" w:rsidP="0043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F3C" w:rsidRPr="00336A57" w:rsidRDefault="00600F3C" w:rsidP="00600F3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Arial" w:eastAsia="Times New Roman" w:hAnsi="Arial" w:cs="Arial"/>
        <w:color w:val="0070C0"/>
        <w:sz w:val="20"/>
        <w:szCs w:val="20"/>
        <w:lang w:val="es-ES_tradnl" w:eastAsia="es-ES"/>
      </w:rPr>
    </w:pPr>
    <w:r>
      <w:rPr>
        <w:rFonts w:ascii="Arial" w:hAnsi="Arial" w:cs="Arial"/>
        <w:b/>
        <w:caps/>
        <w:sz w:val="20"/>
        <w:szCs w:val="20"/>
      </w:rPr>
      <w:t xml:space="preserve">eNDOABLACIÓN </w:t>
    </w:r>
    <w:r w:rsidR="00266796">
      <w:rPr>
        <w:rFonts w:ascii="Arial" w:hAnsi="Arial" w:cs="Arial"/>
        <w:b/>
        <w:caps/>
        <w:sz w:val="20"/>
        <w:szCs w:val="20"/>
      </w:rPr>
      <w:t xml:space="preserve">CON ADHESIVOS </w:t>
    </w:r>
    <w:r>
      <w:rPr>
        <w:rFonts w:ascii="Arial" w:hAnsi="Arial" w:cs="Arial"/>
        <w:b/>
        <w:caps/>
        <w:sz w:val="20"/>
        <w:szCs w:val="20"/>
      </w:rPr>
      <w:t xml:space="preserve">VARICES </w:t>
    </w: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r>
    <w:r w:rsidRPr="00336A57">
      <w:rPr>
        <w:rFonts w:ascii="Arial" w:hAnsi="Arial" w:cs="Arial"/>
        <w:b/>
        <w:caps/>
        <w:sz w:val="20"/>
        <w:szCs w:val="20"/>
      </w:rPr>
      <w:t>PAG-</w:t>
    </w:r>
    <w:r>
      <w:rPr>
        <w:rFonts w:ascii="Arial" w:hAnsi="Arial" w:cs="Arial"/>
        <w:b/>
        <w:caps/>
        <w:sz w:val="20"/>
        <w:szCs w:val="20"/>
      </w:rPr>
      <w:t xml:space="preserve">   </w:t>
    </w:r>
    <w:r w:rsidRPr="00336A57">
      <w:rPr>
        <w:rFonts w:ascii="Arial" w:hAnsi="Arial" w:cs="Arial"/>
        <w:b/>
        <w:caps/>
        <w:sz w:val="20"/>
        <w:szCs w:val="20"/>
      </w:rPr>
      <w:fldChar w:fldCharType="begin"/>
    </w:r>
    <w:r w:rsidRPr="00336A57">
      <w:rPr>
        <w:rFonts w:ascii="Arial" w:hAnsi="Arial" w:cs="Arial"/>
        <w:b/>
        <w:caps/>
        <w:sz w:val="20"/>
        <w:szCs w:val="20"/>
      </w:rPr>
      <w:instrText>PAGE   \* MERGEFORMAT</w:instrText>
    </w:r>
    <w:r w:rsidRPr="00336A57">
      <w:rPr>
        <w:rFonts w:ascii="Arial" w:hAnsi="Arial" w:cs="Arial"/>
        <w:b/>
        <w:caps/>
        <w:sz w:val="20"/>
        <w:szCs w:val="20"/>
      </w:rPr>
      <w:fldChar w:fldCharType="separate"/>
    </w:r>
    <w:r>
      <w:rPr>
        <w:rFonts w:ascii="Arial" w:hAnsi="Arial" w:cs="Arial"/>
        <w:b/>
        <w:caps/>
        <w:sz w:val="20"/>
        <w:szCs w:val="20"/>
      </w:rPr>
      <w:t>3</w:t>
    </w:r>
    <w:r w:rsidRPr="00336A57">
      <w:rPr>
        <w:rFonts w:ascii="Arial" w:hAnsi="Arial" w:cs="Arial"/>
        <w:b/>
        <w:caps/>
        <w:sz w:val="20"/>
        <w:szCs w:val="20"/>
      </w:rPr>
      <w:fldChar w:fldCharType="end"/>
    </w:r>
  </w:p>
  <w:p w:rsidR="00600F3C" w:rsidRDefault="00600F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9B2" w:rsidRDefault="00F769B2" w:rsidP="00430541">
      <w:pPr>
        <w:spacing w:after="0" w:line="240" w:lineRule="auto"/>
      </w:pPr>
      <w:r>
        <w:separator/>
      </w:r>
    </w:p>
  </w:footnote>
  <w:footnote w:type="continuationSeparator" w:id="0">
    <w:p w:rsidR="00F769B2" w:rsidRDefault="00F769B2" w:rsidP="00430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9D0" w:rsidRDefault="00430541">
    <w:pPr>
      <w:pStyle w:val="Encabezado"/>
    </w:pPr>
    <w:r>
      <w:rPr>
        <w:noProof/>
        <w:lang w:eastAsia="es-ES"/>
      </w:rPr>
      <w:drawing>
        <wp:anchor distT="0" distB="0" distL="114300" distR="114300" simplePos="0" relativeHeight="251657216" behindDoc="0" locked="0" layoutInCell="1" allowOverlap="1">
          <wp:simplePos x="0" y="0"/>
          <wp:positionH relativeFrom="column">
            <wp:posOffset>-556747</wp:posOffset>
          </wp:positionH>
          <wp:positionV relativeFrom="paragraph">
            <wp:posOffset>130284</wp:posOffset>
          </wp:positionV>
          <wp:extent cx="762635" cy="3587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etrado CCE.jpg"/>
                  <pic:cNvPicPr/>
                </pic:nvPicPr>
                <pic:blipFill>
                  <a:blip r:embed="rId1">
                    <a:extLst>
                      <a:ext uri="{28A0092B-C50C-407E-A947-70E740481C1C}">
                        <a14:useLocalDpi xmlns:a14="http://schemas.microsoft.com/office/drawing/2010/main" val="0"/>
                      </a:ext>
                    </a:extLst>
                  </a:blip>
                  <a:stretch>
                    <a:fillRect/>
                  </a:stretch>
                </pic:blipFill>
                <pic:spPr>
                  <a:xfrm>
                    <a:off x="0" y="0"/>
                    <a:ext cx="762635" cy="358775"/>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0F039A">
      <w:rPr>
        <w:noProof/>
      </w:rPr>
      <w:drawing>
        <wp:inline distT="0" distB="0" distL="0" distR="0" wp14:anchorId="54564407" wp14:editId="0C7C9C69">
          <wp:extent cx="751215" cy="660063"/>
          <wp:effectExtent l="0" t="0" r="0" b="635"/>
          <wp:docPr id="1" name="Imagen 1" descr="Imagen que contiene texto, gráficos vectorial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9-06-16 a las 10.18.45.png"/>
                  <pic:cNvPicPr/>
                </pic:nvPicPr>
                <pic:blipFill>
                  <a:blip r:embed="rId2">
                    <a:extLst>
                      <a:ext uri="{28A0092B-C50C-407E-A947-70E740481C1C}">
                        <a14:useLocalDpi xmlns:a14="http://schemas.microsoft.com/office/drawing/2010/main" val="0"/>
                      </a:ext>
                    </a:extLst>
                  </a:blip>
                  <a:stretch>
                    <a:fillRect/>
                  </a:stretch>
                </pic:blipFill>
                <pic:spPr>
                  <a:xfrm>
                    <a:off x="0" y="0"/>
                    <a:ext cx="758964" cy="666872"/>
                  </a:xfrm>
                  <a:prstGeom prst="rect">
                    <a:avLst/>
                  </a:prstGeom>
                </pic:spPr>
              </pic:pic>
            </a:graphicData>
          </a:graphic>
        </wp:inline>
      </w:drawing>
    </w:r>
    <w:r>
      <w:t xml:space="preserve"> </w:t>
    </w:r>
  </w:p>
  <w:p w:rsidR="00430541" w:rsidRDefault="005B2C90" w:rsidP="009327E8">
    <w:pPr>
      <w:pStyle w:val="Encabezado"/>
      <w:jc w:val="right"/>
      <w:rPr>
        <w:sz w:val="32"/>
        <w:szCs w:val="32"/>
      </w:rPr>
    </w:pPr>
    <w:r>
      <w:rPr>
        <w:sz w:val="32"/>
        <w:szCs w:val="32"/>
      </w:rPr>
      <w:t>INFORMACIÓN</w:t>
    </w:r>
    <w:r w:rsidR="00137DC3">
      <w:rPr>
        <w:sz w:val="32"/>
        <w:szCs w:val="32"/>
      </w:rPr>
      <w:t xml:space="preserve"> Y </w:t>
    </w:r>
    <w:r w:rsidR="00430541" w:rsidRPr="009B79D0">
      <w:rPr>
        <w:sz w:val="32"/>
        <w:szCs w:val="32"/>
      </w:rPr>
      <w:t xml:space="preserve">CONSENTIMIENTO INFORMADO </w:t>
    </w:r>
  </w:p>
  <w:p w:rsidR="009B79D0" w:rsidRPr="009B79D0" w:rsidRDefault="009B79D0">
    <w:pPr>
      <w:pStyle w:val="Encabezado"/>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38C4"/>
    <w:multiLevelType w:val="hybridMultilevel"/>
    <w:tmpl w:val="FD1811C4"/>
    <w:lvl w:ilvl="0" w:tplc="528E8034">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55B02E2"/>
    <w:multiLevelType w:val="hybridMultilevel"/>
    <w:tmpl w:val="6804C344"/>
    <w:lvl w:ilvl="0" w:tplc="528E803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6E0B35"/>
    <w:multiLevelType w:val="hybridMultilevel"/>
    <w:tmpl w:val="2AC05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C4D1CC8"/>
    <w:multiLevelType w:val="hybridMultilevel"/>
    <w:tmpl w:val="C1208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AE61B79"/>
    <w:multiLevelType w:val="hybridMultilevel"/>
    <w:tmpl w:val="51BAC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gutterAtTop/>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76"/>
    <w:rsid w:val="000426AA"/>
    <w:rsid w:val="000B5461"/>
    <w:rsid w:val="000F039A"/>
    <w:rsid w:val="00137DC3"/>
    <w:rsid w:val="00161506"/>
    <w:rsid w:val="002263CB"/>
    <w:rsid w:val="00266796"/>
    <w:rsid w:val="00330A46"/>
    <w:rsid w:val="00341B93"/>
    <w:rsid w:val="003871B8"/>
    <w:rsid w:val="003D157F"/>
    <w:rsid w:val="003F48CE"/>
    <w:rsid w:val="00430541"/>
    <w:rsid w:val="00545E08"/>
    <w:rsid w:val="005809C1"/>
    <w:rsid w:val="005B2C90"/>
    <w:rsid w:val="00600F3C"/>
    <w:rsid w:val="00604D17"/>
    <w:rsid w:val="006767C4"/>
    <w:rsid w:val="006B1A54"/>
    <w:rsid w:val="00710049"/>
    <w:rsid w:val="007362A1"/>
    <w:rsid w:val="00761023"/>
    <w:rsid w:val="00793350"/>
    <w:rsid w:val="007E5F03"/>
    <w:rsid w:val="00881B0B"/>
    <w:rsid w:val="008C50DE"/>
    <w:rsid w:val="008F218C"/>
    <w:rsid w:val="008F3FA3"/>
    <w:rsid w:val="009327E8"/>
    <w:rsid w:val="009B4DD9"/>
    <w:rsid w:val="009B79D0"/>
    <w:rsid w:val="009D6171"/>
    <w:rsid w:val="00A6214C"/>
    <w:rsid w:val="00B07AFD"/>
    <w:rsid w:val="00B343F3"/>
    <w:rsid w:val="00B7583D"/>
    <w:rsid w:val="00BB6C4C"/>
    <w:rsid w:val="00BC55C8"/>
    <w:rsid w:val="00BD7232"/>
    <w:rsid w:val="00C45D72"/>
    <w:rsid w:val="00C83D89"/>
    <w:rsid w:val="00CC2841"/>
    <w:rsid w:val="00CD20E7"/>
    <w:rsid w:val="00DF073F"/>
    <w:rsid w:val="00E03116"/>
    <w:rsid w:val="00EA04E1"/>
    <w:rsid w:val="00EC6476"/>
    <w:rsid w:val="00ED4AB0"/>
    <w:rsid w:val="00EE56E1"/>
    <w:rsid w:val="00F769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55E26"/>
  <w15:docId w15:val="{4C50CFF5-DDF0-40D1-92E9-F67B9D61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5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EC6476"/>
    <w:pPr>
      <w:widowControl w:val="0"/>
      <w:autoSpaceDE w:val="0"/>
      <w:autoSpaceDN w:val="0"/>
      <w:adjustRightInd w:val="0"/>
      <w:spacing w:before="120" w:after="0" w:line="200" w:lineRule="exact"/>
      <w:jc w:val="both"/>
    </w:pPr>
    <w:rPr>
      <w:rFonts w:ascii="Arial" w:eastAsia="Times New Roman" w:hAnsi="Arial" w:cs="Arial"/>
      <w:sz w:val="16"/>
      <w:szCs w:val="16"/>
      <w:lang w:val="es-ES_tradnl" w:eastAsia="es-ES"/>
    </w:rPr>
  </w:style>
  <w:style w:type="character" w:customStyle="1" w:styleId="TextoindependienteCar">
    <w:name w:val="Texto independiente Car"/>
    <w:basedOn w:val="Fuentedeprrafopredeter"/>
    <w:link w:val="Textoindependiente"/>
    <w:semiHidden/>
    <w:rsid w:val="00EC6476"/>
    <w:rPr>
      <w:rFonts w:ascii="Arial" w:eastAsia="Times New Roman" w:hAnsi="Arial" w:cs="Arial"/>
      <w:sz w:val="16"/>
      <w:szCs w:val="16"/>
      <w:lang w:val="es-ES_tradnl" w:eastAsia="es-ES"/>
    </w:rPr>
  </w:style>
  <w:style w:type="paragraph" w:styleId="Encabezado">
    <w:name w:val="header"/>
    <w:basedOn w:val="Normal"/>
    <w:link w:val="EncabezadoCar"/>
    <w:uiPriority w:val="99"/>
    <w:unhideWhenUsed/>
    <w:rsid w:val="004305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0541"/>
  </w:style>
  <w:style w:type="paragraph" w:styleId="Piedepgina">
    <w:name w:val="footer"/>
    <w:basedOn w:val="Normal"/>
    <w:link w:val="PiedepginaCar"/>
    <w:uiPriority w:val="99"/>
    <w:unhideWhenUsed/>
    <w:rsid w:val="004305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0541"/>
  </w:style>
  <w:style w:type="paragraph" w:styleId="Textodeglobo">
    <w:name w:val="Balloon Text"/>
    <w:basedOn w:val="Normal"/>
    <w:link w:val="TextodegloboCar"/>
    <w:uiPriority w:val="99"/>
    <w:semiHidden/>
    <w:unhideWhenUsed/>
    <w:rsid w:val="002263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63CB"/>
    <w:rPr>
      <w:rFonts w:ascii="Tahoma" w:hAnsi="Tahoma" w:cs="Tahoma"/>
      <w:sz w:val="16"/>
      <w:szCs w:val="16"/>
    </w:rPr>
  </w:style>
  <w:style w:type="paragraph" w:styleId="Prrafodelista">
    <w:name w:val="List Paragraph"/>
    <w:basedOn w:val="Normal"/>
    <w:uiPriority w:val="34"/>
    <w:qFormat/>
    <w:rsid w:val="008F3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0917">
      <w:bodyDiv w:val="1"/>
      <w:marLeft w:val="0"/>
      <w:marRight w:val="0"/>
      <w:marTop w:val="0"/>
      <w:marBottom w:val="0"/>
      <w:divBdr>
        <w:top w:val="none" w:sz="0" w:space="0" w:color="auto"/>
        <w:left w:val="none" w:sz="0" w:space="0" w:color="auto"/>
        <w:bottom w:val="none" w:sz="0" w:space="0" w:color="auto"/>
        <w:right w:val="none" w:sz="0" w:space="0" w:color="auto"/>
      </w:divBdr>
    </w:div>
    <w:div w:id="738289098">
      <w:bodyDiv w:val="1"/>
      <w:marLeft w:val="0"/>
      <w:marRight w:val="0"/>
      <w:marTop w:val="0"/>
      <w:marBottom w:val="0"/>
      <w:divBdr>
        <w:top w:val="none" w:sz="0" w:space="0" w:color="auto"/>
        <w:left w:val="none" w:sz="0" w:space="0" w:color="auto"/>
        <w:bottom w:val="none" w:sz="0" w:space="0" w:color="auto"/>
        <w:right w:val="none" w:sz="0" w:space="0" w:color="auto"/>
      </w:divBdr>
    </w:div>
    <w:div w:id="1856843570">
      <w:bodyDiv w:val="1"/>
      <w:marLeft w:val="0"/>
      <w:marRight w:val="0"/>
      <w:marTop w:val="0"/>
      <w:marBottom w:val="0"/>
      <w:divBdr>
        <w:top w:val="none" w:sz="0" w:space="0" w:color="auto"/>
        <w:left w:val="none" w:sz="0" w:space="0" w:color="auto"/>
        <w:bottom w:val="none" w:sz="0" w:space="0" w:color="auto"/>
        <w:right w:val="none" w:sz="0" w:space="0" w:color="auto"/>
      </w:divBdr>
    </w:div>
    <w:div w:id="188798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1555</Words>
  <Characters>8558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Linares-Palomino</dc:creator>
  <cp:keywords/>
  <dc:description/>
  <cp:lastModifiedBy>Pedro Villabella</cp:lastModifiedBy>
  <cp:revision>5</cp:revision>
  <dcterms:created xsi:type="dcterms:W3CDTF">2019-06-16T11:22:00Z</dcterms:created>
  <dcterms:modified xsi:type="dcterms:W3CDTF">2019-06-16T18:22:00Z</dcterms:modified>
</cp:coreProperties>
</file>